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315F" w14:textId="77777777" w:rsidR="0035577F" w:rsidRDefault="0035577F" w:rsidP="0035577F">
      <w:pPr>
        <w:pStyle w:val="Textoindependiente"/>
        <w:rPr>
          <w:rFonts w:ascii="Helvetica" w:hAnsi="Helvetica" w:cs="Helvetica"/>
          <w:noProof/>
          <w:szCs w:val="22"/>
          <w:lang w:eastAsia="es-MX"/>
        </w:rPr>
      </w:pPr>
    </w:p>
    <w:p w14:paraId="63D0CE72" w14:textId="77777777" w:rsidR="0035577F" w:rsidRDefault="0035577F" w:rsidP="0035577F">
      <w:pPr>
        <w:pStyle w:val="Textoindependiente"/>
        <w:rPr>
          <w:rFonts w:ascii="Helvetica" w:hAnsi="Helvetica" w:cs="Helvetica"/>
          <w:noProof/>
          <w:szCs w:val="22"/>
          <w:lang w:eastAsia="es-MX"/>
        </w:rPr>
      </w:pPr>
    </w:p>
    <w:p w14:paraId="5C8CC973" w14:textId="77777777" w:rsidR="0035577F" w:rsidRPr="00883E13" w:rsidRDefault="0035577F" w:rsidP="0035577F">
      <w:pPr>
        <w:pStyle w:val="Textoindependiente"/>
        <w:rPr>
          <w:rFonts w:ascii="Helvetica" w:hAnsi="Helvetica" w:cs="Helvetica"/>
          <w:noProof/>
          <w:szCs w:val="22"/>
          <w:lang w:eastAsia="es-MX"/>
        </w:rPr>
      </w:pPr>
    </w:p>
    <w:p w14:paraId="2019190C"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7DE293C8" w14:textId="77777777"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84C6939" w14:textId="77777777" w:rsidR="0035577F" w:rsidRPr="00432980" w:rsidRDefault="0035577F" w:rsidP="0035577F">
      <w:pPr>
        <w:pStyle w:val="Textoindependiente"/>
        <w:rPr>
          <w:rFonts w:ascii="Helvetica" w:hAnsi="Helvetica" w:cs="Helvetica"/>
          <w:noProof/>
          <w:sz w:val="32"/>
          <w:szCs w:val="32"/>
          <w:lang w:eastAsia="es-MX"/>
        </w:rPr>
      </w:pPr>
    </w:p>
    <w:p w14:paraId="266D9C6E"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616F104" w14:textId="77777777" w:rsidR="0035577F" w:rsidRPr="00432980" w:rsidRDefault="0035577F" w:rsidP="0035577F">
      <w:pPr>
        <w:pStyle w:val="Textoindependiente"/>
        <w:rPr>
          <w:rFonts w:ascii="Helvetica" w:hAnsi="Helvetica" w:cs="Helvetica"/>
          <w:b/>
          <w:noProof/>
          <w:sz w:val="32"/>
          <w:szCs w:val="32"/>
          <w:lang w:eastAsia="es-MX"/>
        </w:rPr>
      </w:pPr>
    </w:p>
    <w:p w14:paraId="4929041D" w14:textId="77777777" w:rsidR="0035577F" w:rsidRPr="00432980" w:rsidRDefault="0035577F" w:rsidP="0035577F">
      <w:pPr>
        <w:pStyle w:val="Textoindependiente"/>
        <w:rPr>
          <w:rFonts w:ascii="Helvetica" w:hAnsi="Helvetica" w:cs="Helvetica"/>
          <w:b/>
          <w:noProof/>
          <w:sz w:val="32"/>
          <w:szCs w:val="32"/>
          <w:lang w:eastAsia="es-MX"/>
        </w:rPr>
      </w:pPr>
    </w:p>
    <w:p w14:paraId="458FA853"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3393F2F" w14:textId="77777777" w:rsidR="0035577F" w:rsidRPr="00432980" w:rsidRDefault="0035577F" w:rsidP="0035577F">
      <w:pPr>
        <w:pStyle w:val="Textoindependiente"/>
        <w:jc w:val="center"/>
        <w:rPr>
          <w:rFonts w:ascii="Helvetica" w:hAnsi="Helvetica" w:cs="Helvetica"/>
          <w:b/>
          <w:noProof/>
          <w:sz w:val="32"/>
          <w:szCs w:val="32"/>
          <w:lang w:eastAsia="es-MX"/>
        </w:rPr>
      </w:pPr>
    </w:p>
    <w:p w14:paraId="3639CF68" w14:textId="77777777" w:rsidR="0035577F" w:rsidRPr="00432980" w:rsidRDefault="0035577F" w:rsidP="0035577F">
      <w:pPr>
        <w:pStyle w:val="Textoindependiente"/>
        <w:jc w:val="center"/>
        <w:rPr>
          <w:rFonts w:ascii="Helvetica" w:hAnsi="Helvetica" w:cs="Helvetica"/>
          <w:b/>
          <w:noProof/>
          <w:sz w:val="32"/>
          <w:szCs w:val="32"/>
          <w:lang w:eastAsia="es-MX"/>
        </w:rPr>
      </w:pPr>
    </w:p>
    <w:p w14:paraId="62D6A0BF" w14:textId="6A25F373"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D915A2">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EE1A2AA" w14:textId="79284D6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D915A2" w:rsidRPr="00D915A2">
        <w:rPr>
          <w:rFonts w:ascii="Helvetica" w:hAnsi="Helvetica" w:cs="Helvetica"/>
          <w:b/>
          <w:noProof/>
          <w:sz w:val="32"/>
          <w:szCs w:val="32"/>
          <w:lang w:eastAsia="es-MX"/>
        </w:rPr>
        <w:t>LPNSC/</w:t>
      </w:r>
      <w:r w:rsidR="00794B38">
        <w:rPr>
          <w:rFonts w:ascii="Helvetica" w:hAnsi="Helvetica" w:cs="Helvetica"/>
          <w:b/>
          <w:noProof/>
          <w:sz w:val="32"/>
          <w:szCs w:val="32"/>
          <w:lang w:eastAsia="es-MX"/>
        </w:rPr>
        <w:t>2</w:t>
      </w:r>
      <w:r w:rsidR="00197773">
        <w:rPr>
          <w:rFonts w:ascii="Helvetica" w:hAnsi="Helvetica" w:cs="Helvetica"/>
          <w:b/>
          <w:noProof/>
          <w:sz w:val="32"/>
          <w:szCs w:val="32"/>
          <w:lang w:eastAsia="es-MX"/>
        </w:rPr>
        <w:t>3</w:t>
      </w:r>
      <w:r w:rsidR="00D915A2" w:rsidRPr="00D915A2">
        <w:rPr>
          <w:rFonts w:ascii="Helvetica" w:hAnsi="Helvetica" w:cs="Helvetica"/>
          <w:b/>
          <w:noProof/>
          <w:sz w:val="32"/>
          <w:szCs w:val="32"/>
          <w:lang w:eastAsia="es-MX"/>
        </w:rPr>
        <w:t>/</w:t>
      </w:r>
      <w:r w:rsidR="005C1748">
        <w:rPr>
          <w:rFonts w:ascii="Helvetica" w:hAnsi="Helvetica" w:cs="Helvetica"/>
          <w:b/>
          <w:noProof/>
          <w:sz w:val="32"/>
          <w:szCs w:val="32"/>
          <w:lang w:eastAsia="es-MX"/>
        </w:rPr>
        <w:t>4218</w:t>
      </w:r>
      <w:r w:rsidR="00D915A2" w:rsidRPr="00D915A2">
        <w:rPr>
          <w:rFonts w:ascii="Helvetica" w:hAnsi="Helvetica" w:cs="Helvetica"/>
          <w:b/>
          <w:noProof/>
          <w:sz w:val="32"/>
          <w:szCs w:val="32"/>
          <w:lang w:eastAsia="es-MX"/>
        </w:rPr>
        <w:t>/2022</w:t>
      </w:r>
      <w:r w:rsidR="000A4ECA">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197773">
        <w:rPr>
          <w:rFonts w:ascii="Helvetica" w:hAnsi="Helvetica" w:cs="Helvetica"/>
          <w:b/>
          <w:noProof/>
          <w:sz w:val="32"/>
          <w:szCs w:val="32"/>
          <w:lang w:eastAsia="es-MX"/>
        </w:rPr>
        <w:t>MATERIAL PARA MÁXIMOS Y MÍNIMOS DEL ALMACÉN</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12A4773" w14:textId="77777777"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E03CBA4" w14:textId="77777777" w:rsidR="0035577F" w:rsidRDefault="0035577F" w:rsidP="0035577F">
      <w:pPr>
        <w:pStyle w:val="Textoindependiente"/>
        <w:rPr>
          <w:rFonts w:ascii="Helvetica" w:hAnsi="Helvetica" w:cs="Helvetica"/>
          <w:noProof/>
          <w:szCs w:val="22"/>
          <w:lang w:eastAsia="es-MX"/>
        </w:rPr>
      </w:pPr>
    </w:p>
    <w:p w14:paraId="12A8034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292BD8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27E55E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3B2B260" w14:textId="77777777" w:rsidR="0035577F" w:rsidRPr="00432980" w:rsidRDefault="0035577F" w:rsidP="0035577F">
      <w:pPr>
        <w:pStyle w:val="Textoindependiente"/>
        <w:rPr>
          <w:rFonts w:ascii="Helvetica" w:hAnsi="Helvetica" w:cs="Helvetica"/>
          <w:noProof/>
          <w:szCs w:val="22"/>
          <w:lang w:eastAsia="es-MX"/>
        </w:rPr>
      </w:pPr>
    </w:p>
    <w:p w14:paraId="1971C17A"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182C6E" w14:textId="77777777" w:rsidR="0035577F" w:rsidRPr="00432980" w:rsidRDefault="0035577F" w:rsidP="0035577F">
      <w:pPr>
        <w:pStyle w:val="Textoindependiente"/>
        <w:rPr>
          <w:rFonts w:ascii="Helvetica" w:hAnsi="Helvetica" w:cs="Helvetica"/>
          <w:noProof/>
          <w:szCs w:val="22"/>
          <w:lang w:eastAsia="es-MX"/>
        </w:rPr>
      </w:pPr>
    </w:p>
    <w:p w14:paraId="066D39E7" w14:textId="77777777" w:rsidR="0035577F" w:rsidRPr="00432980" w:rsidRDefault="0035577F" w:rsidP="003557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27530067" w14:textId="77777777" w:rsidR="0035577F" w:rsidRPr="00432980" w:rsidRDefault="0035577F" w:rsidP="0035577F">
      <w:pPr>
        <w:pStyle w:val="Textoindependiente"/>
        <w:rPr>
          <w:rFonts w:ascii="Helvetica" w:hAnsi="Helvetica" w:cs="Helvetica"/>
          <w:noProof/>
          <w:szCs w:val="22"/>
          <w:lang w:eastAsia="es-MX"/>
        </w:rPr>
      </w:pPr>
    </w:p>
    <w:p w14:paraId="36432CB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A170BEC" w14:textId="77777777" w:rsidR="0035577F" w:rsidRPr="00432980" w:rsidRDefault="0035577F" w:rsidP="0035577F">
      <w:pPr>
        <w:pStyle w:val="Textoindependiente"/>
        <w:rPr>
          <w:rFonts w:ascii="Helvetica" w:hAnsi="Helvetica" w:cs="Helvetica"/>
          <w:noProof/>
          <w:szCs w:val="22"/>
          <w:lang w:eastAsia="es-MX"/>
        </w:rPr>
      </w:pPr>
    </w:p>
    <w:p w14:paraId="71313359"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078BDCA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1B9C241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0208B9F"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B993EBD"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10882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E7C5D55"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54153BAD" w14:textId="77777777" w:rsidR="0035577F"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w:t>
      </w:r>
      <w:r w:rsidRPr="00432980">
        <w:rPr>
          <w:rFonts w:ascii="Helvetica" w:hAnsi="Helvetica" w:cs="Helvetica"/>
          <w:noProof/>
          <w:szCs w:val="22"/>
          <w:lang w:eastAsia="es-MX"/>
        </w:rPr>
        <w:lastRenderedPageBreak/>
        <w:t>Francisco Villa s/n, esquina con calle Manuel Ávila Camacho, colonia Lázaro Cárdenas, C. P. 48330, en la ciudad de Puerto Vallarta, Jalisco;</w:t>
      </w:r>
    </w:p>
    <w:p w14:paraId="4D9F45B9" w14:textId="77777777" w:rsidR="0035577F" w:rsidRPr="00432980" w:rsidRDefault="0035577F" w:rsidP="0035577F">
      <w:pPr>
        <w:pStyle w:val="Textoindependiente"/>
        <w:ind w:left="720"/>
        <w:rPr>
          <w:rFonts w:ascii="Helvetica" w:hAnsi="Helvetica" w:cs="Helvetica"/>
          <w:noProof/>
          <w:szCs w:val="22"/>
          <w:lang w:eastAsia="es-MX"/>
        </w:rPr>
      </w:pPr>
    </w:p>
    <w:p w14:paraId="724296E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FA528A9" w14:textId="77777777" w:rsidR="0035577F" w:rsidRPr="00432980" w:rsidRDefault="0035577F" w:rsidP="00A5389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15D380"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65FDC4C"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469320C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55C817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8DF03DA"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EA38B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324D3C8" w14:textId="77777777" w:rsidR="0035577F" w:rsidRPr="00737135" w:rsidRDefault="0035577F" w:rsidP="00A5389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6DD7752" w14:textId="77777777" w:rsidR="0035577F" w:rsidRPr="00737135" w:rsidRDefault="0035577F" w:rsidP="00A5389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09377290"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F32B5C3"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773BD33"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E2E32A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D5B1F4C" w14:textId="77777777" w:rsidR="0035577F" w:rsidRPr="00432980" w:rsidRDefault="0035577F" w:rsidP="0035577F">
      <w:pPr>
        <w:pStyle w:val="Textoindependiente"/>
        <w:rPr>
          <w:rFonts w:ascii="Helvetica" w:hAnsi="Helvetica" w:cs="Helvetica"/>
          <w:szCs w:val="22"/>
        </w:rPr>
      </w:pPr>
    </w:p>
    <w:bookmarkEnd w:id="0"/>
    <w:p w14:paraId="7BCC512A"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6852BF0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49784D3C" w14:textId="77777777" w:rsidR="0035577F" w:rsidRPr="00432980" w:rsidRDefault="0035577F" w:rsidP="0035577F">
      <w:pPr>
        <w:pStyle w:val="Textoindependiente"/>
        <w:rPr>
          <w:rFonts w:ascii="Helvetica" w:hAnsi="Helvetica" w:cs="Helvetica"/>
          <w:szCs w:val="22"/>
        </w:rPr>
      </w:pPr>
    </w:p>
    <w:p w14:paraId="2737C5C6" w14:textId="77777777"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1AB01A4" w14:textId="77777777" w:rsidR="0035577F" w:rsidRPr="00432980" w:rsidRDefault="0035577F" w:rsidP="0035577F">
      <w:pPr>
        <w:pStyle w:val="Textoindependiente"/>
        <w:rPr>
          <w:rFonts w:ascii="Helvetica" w:hAnsi="Helvetica" w:cs="Helvetica"/>
          <w:noProof/>
          <w:szCs w:val="22"/>
          <w:lang w:eastAsia="es-MX"/>
        </w:rPr>
      </w:pPr>
    </w:p>
    <w:p w14:paraId="386AB9B5"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633961"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69D3C46"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591DEA9F"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BBEC182" w14:textId="77777777" w:rsidR="0035577F"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101279B6" w14:textId="77777777" w:rsidR="0035577F" w:rsidRPr="00432980" w:rsidRDefault="0035577F" w:rsidP="0035577F">
      <w:pPr>
        <w:pStyle w:val="Textoindependiente"/>
        <w:ind w:left="426"/>
        <w:rPr>
          <w:rFonts w:ascii="Helvetica" w:hAnsi="Helvetica" w:cs="Helvetica"/>
          <w:noProof/>
          <w:szCs w:val="22"/>
          <w:lang w:eastAsia="es-MX"/>
        </w:rPr>
      </w:pPr>
    </w:p>
    <w:p w14:paraId="2FD3FABC" w14:textId="77777777" w:rsidR="0035577F" w:rsidRPr="00F17194" w:rsidRDefault="0035577F" w:rsidP="00A5389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246B9F0" w14:textId="77777777" w:rsidR="0035577F" w:rsidRPr="00432980" w:rsidRDefault="0035577F" w:rsidP="0035577F">
      <w:pPr>
        <w:jc w:val="both"/>
        <w:rPr>
          <w:rFonts w:ascii="Helvetica" w:hAnsi="Helvetica" w:cs="Helvetica"/>
          <w:noProof/>
          <w:sz w:val="22"/>
          <w:szCs w:val="22"/>
          <w:lang w:eastAsia="es-MX"/>
        </w:rPr>
      </w:pPr>
    </w:p>
    <w:p w14:paraId="1E581C8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354A657E" w14:textId="77777777" w:rsidR="0035577F" w:rsidRPr="00432980" w:rsidRDefault="0035577F" w:rsidP="0035577F">
      <w:pPr>
        <w:pStyle w:val="Textoindependiente"/>
        <w:rPr>
          <w:rFonts w:ascii="Helvetica" w:hAnsi="Helvetica" w:cs="Helvetica"/>
          <w:noProof/>
          <w:szCs w:val="22"/>
          <w:lang w:eastAsia="es-MX"/>
        </w:rPr>
      </w:pPr>
    </w:p>
    <w:p w14:paraId="02246A72"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4A143875"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04C6BE52" w14:textId="77777777" w:rsidR="0035577F" w:rsidRPr="00495A3E"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78003CA" w14:textId="77777777" w:rsidR="0035577F" w:rsidRPr="00495A3E" w:rsidRDefault="00287D9C" w:rsidP="00A5389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s </w:t>
      </w:r>
      <w:r w:rsidR="0035577F" w:rsidRPr="00495A3E">
        <w:rPr>
          <w:rFonts w:ascii="Helvetica" w:hAnsi="Helvetica" w:cs="Helvetica"/>
          <w:noProof/>
          <w:szCs w:val="22"/>
          <w:lang w:eastAsia="es-MX"/>
        </w:rPr>
        <w:t xml:space="preserve">requisito </w:t>
      </w:r>
      <w:r w:rsidR="00A75D16" w:rsidRPr="00495A3E">
        <w:rPr>
          <w:rFonts w:ascii="Helvetica" w:hAnsi="Helvetica" w:cs="Helvetica"/>
          <w:noProof/>
          <w:szCs w:val="22"/>
          <w:lang w:eastAsia="es-MX"/>
        </w:rPr>
        <w:t>indispensable que</w:t>
      </w:r>
      <w:r w:rsidR="00E57BC0" w:rsidRPr="00495A3E">
        <w:rPr>
          <w:rFonts w:ascii="Helvetica" w:hAnsi="Helvetica" w:cs="Helvetica"/>
          <w:noProof/>
          <w:szCs w:val="22"/>
          <w:lang w:eastAsia="es-MX"/>
        </w:rPr>
        <w:t xml:space="preserve"> el</w:t>
      </w:r>
      <w:r w:rsidR="00A75D16" w:rsidRPr="00495A3E">
        <w:rPr>
          <w:rFonts w:ascii="Helvetica" w:hAnsi="Helvetica" w:cs="Helvetica"/>
          <w:noProof/>
          <w:szCs w:val="22"/>
          <w:lang w:eastAsia="es-MX"/>
        </w:rPr>
        <w:t xml:space="preserve"> licitante  present</w:t>
      </w:r>
      <w:r w:rsidR="003A01D3"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 copia en su propuesta, su registro en el</w:t>
      </w:r>
      <w:r w:rsidR="00A75D16" w:rsidRPr="00495A3E">
        <w:rPr>
          <w:rFonts w:ascii="Helvetica" w:hAnsi="Helvetica" w:cs="Helvetica"/>
          <w:b/>
          <w:noProof/>
          <w:szCs w:val="22"/>
          <w:lang w:eastAsia="es-MX"/>
        </w:rPr>
        <w:t xml:space="preserve"> el Padrón de Proveedores  del H. Ayuntamiento  de Puerto Vallarta Jalisco y del SEAPAL VALLARTA</w:t>
      </w:r>
      <w:r w:rsidR="00A75D16" w:rsidRPr="00495A3E">
        <w:rPr>
          <w:rFonts w:ascii="Helvetica" w:hAnsi="Helvetica" w:cs="Helvetica"/>
          <w:noProof/>
          <w:szCs w:val="22"/>
          <w:lang w:eastAsia="es-MX"/>
        </w:rPr>
        <w:t>, el hecho de no presentar su registro correspondiente sera causa de descalificacion</w:t>
      </w:r>
      <w:r w:rsidR="00611CFC" w:rsidRPr="00495A3E">
        <w:rPr>
          <w:rFonts w:ascii="Helvetica" w:hAnsi="Helvetica" w:cs="Helvetica"/>
          <w:noProof/>
          <w:szCs w:val="22"/>
          <w:lang w:eastAsia="es-MX"/>
        </w:rPr>
        <w:t>,</w:t>
      </w:r>
      <w:r w:rsidR="0029007A" w:rsidRPr="00495A3E">
        <w:rPr>
          <w:rFonts w:ascii="Helvetica" w:hAnsi="Helvetica" w:cs="Helvetica"/>
          <w:noProof/>
          <w:szCs w:val="22"/>
          <w:lang w:eastAsia="es-MX"/>
        </w:rPr>
        <w:t xml:space="preserve"> cumpliendo</w:t>
      </w:r>
      <w:r w:rsidR="00611CFC" w:rsidRPr="00495A3E">
        <w:rPr>
          <w:rFonts w:ascii="Helvetica" w:hAnsi="Helvetica" w:cs="Helvetica"/>
          <w:noProof/>
          <w:szCs w:val="22"/>
          <w:lang w:eastAsia="es-MX"/>
        </w:rPr>
        <w:t xml:space="preserve"> así como los referidos en los artícul</w:t>
      </w:r>
      <w:r w:rsidRPr="00495A3E">
        <w:rPr>
          <w:rFonts w:ascii="Helvetica" w:hAnsi="Helvetica" w:cs="Helvetica"/>
          <w:noProof/>
          <w:szCs w:val="22"/>
          <w:lang w:eastAsia="es-MX"/>
        </w:rPr>
        <w:t>os 20, 21 y 22 de su Reglamento.</w:t>
      </w:r>
    </w:p>
    <w:p w14:paraId="651E3878" w14:textId="77777777" w:rsidR="0035577F" w:rsidRPr="00495A3E" w:rsidRDefault="0035577F" w:rsidP="0035577F">
      <w:pPr>
        <w:pStyle w:val="Textoindependiente"/>
        <w:rPr>
          <w:rFonts w:ascii="Helvetica" w:hAnsi="Helvetica" w:cs="Helvetica"/>
          <w:noProof/>
          <w:szCs w:val="22"/>
          <w:lang w:eastAsia="es-MX"/>
        </w:rPr>
      </w:pPr>
    </w:p>
    <w:p w14:paraId="53693680" w14:textId="77777777"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065C9D5A" w14:textId="77777777" w:rsidR="0035577F" w:rsidRPr="00432980" w:rsidRDefault="0035577F" w:rsidP="0035577F">
      <w:pPr>
        <w:pStyle w:val="Textoindependiente"/>
        <w:rPr>
          <w:rFonts w:ascii="Helvetica" w:hAnsi="Helvetica" w:cs="Helvetica"/>
          <w:noProof/>
          <w:szCs w:val="22"/>
          <w:lang w:eastAsia="es-MX"/>
        </w:rPr>
      </w:pPr>
    </w:p>
    <w:p w14:paraId="2A0D38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48BF4D" w14:textId="77777777" w:rsidR="0035577F" w:rsidRPr="00432980" w:rsidRDefault="0035577F" w:rsidP="0035577F">
      <w:pPr>
        <w:pStyle w:val="Textoindependiente"/>
        <w:rPr>
          <w:rFonts w:ascii="Helvetica" w:hAnsi="Helvetica" w:cs="Helvetica"/>
          <w:noProof/>
          <w:szCs w:val="22"/>
          <w:lang w:eastAsia="es-MX"/>
        </w:rPr>
      </w:pPr>
    </w:p>
    <w:p w14:paraId="79DFDAF7" w14:textId="77777777" w:rsidR="0035577F" w:rsidRPr="00432980" w:rsidRDefault="0035577F" w:rsidP="003557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1BE028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17C7ADB" w14:textId="77777777" w:rsidR="0035577F" w:rsidRPr="00432980" w:rsidRDefault="0035577F" w:rsidP="0035577F">
      <w:pPr>
        <w:jc w:val="both"/>
        <w:rPr>
          <w:rFonts w:ascii="Helvetica" w:hAnsi="Helvetica" w:cs="Helvetica"/>
          <w:sz w:val="22"/>
          <w:szCs w:val="22"/>
        </w:rPr>
      </w:pPr>
    </w:p>
    <w:p w14:paraId="1F81C414" w14:textId="77777777" w:rsidR="0035577F" w:rsidRPr="00A15AFA"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04C06A9" w14:textId="77777777" w:rsidR="0035577F"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FA86D1B" w14:textId="77777777" w:rsidR="0035577F" w:rsidRPr="00432980" w:rsidRDefault="0035577F" w:rsidP="0035577F">
      <w:pPr>
        <w:pStyle w:val="Prrafodelista"/>
        <w:ind w:left="360"/>
        <w:contextualSpacing w:val="0"/>
        <w:jc w:val="both"/>
        <w:rPr>
          <w:rFonts w:ascii="Helvetica" w:hAnsi="Helvetica" w:cs="Helvetica"/>
          <w:sz w:val="22"/>
          <w:szCs w:val="22"/>
        </w:rPr>
      </w:pPr>
    </w:p>
    <w:p w14:paraId="4B6E6F9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6BBB1F8" w14:textId="77777777" w:rsidR="0035577F" w:rsidRPr="00F17194" w:rsidRDefault="0035577F" w:rsidP="00A5389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49A76730" w14:textId="77777777" w:rsidR="0035577F" w:rsidRPr="00F17194" w:rsidRDefault="0035577F" w:rsidP="00A5389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362E6C16"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2DF5650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A32947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41776769" w14:textId="77777777" w:rsidR="0035577F" w:rsidRPr="00432980"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1CC7057B"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A2A0D7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A53302C"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46BECB0"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B63FA92"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5909CB0"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7D7EA45" w14:textId="77777777" w:rsidR="0035577F"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11434D35" w14:textId="77777777"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5DF5B28F" w14:textId="77777777" w:rsidR="0035577F" w:rsidRPr="0056742C" w:rsidRDefault="0035577F" w:rsidP="00A5389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35CFFCA7" w14:textId="77777777" w:rsidR="0035577F" w:rsidRPr="00432980" w:rsidRDefault="0035577F" w:rsidP="0035577F">
      <w:pPr>
        <w:pStyle w:val="Sangra2detindependiente"/>
        <w:spacing w:after="0" w:line="240" w:lineRule="auto"/>
        <w:rPr>
          <w:rFonts w:ascii="Helvetica" w:hAnsi="Helvetica" w:cs="Helvetica"/>
          <w:sz w:val="22"/>
          <w:szCs w:val="22"/>
        </w:rPr>
      </w:pPr>
    </w:p>
    <w:p w14:paraId="071C714E" w14:textId="77777777" w:rsidR="0035577F" w:rsidRPr="00432980" w:rsidRDefault="0035577F" w:rsidP="003557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933809F"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LA PROPUESTA.</w:t>
      </w:r>
    </w:p>
    <w:p w14:paraId="77DA31F2" w14:textId="77777777" w:rsidR="0035577F" w:rsidRPr="00432980" w:rsidRDefault="0035577F" w:rsidP="0035577F">
      <w:pPr>
        <w:pStyle w:val="Textoindependiente"/>
        <w:rPr>
          <w:rFonts w:ascii="Helvetica" w:hAnsi="Helvetica" w:cs="Helvetica"/>
          <w:b/>
          <w:szCs w:val="22"/>
        </w:rPr>
      </w:pPr>
    </w:p>
    <w:p w14:paraId="08BAF71F" w14:textId="77777777"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7A70A73" w14:textId="77777777" w:rsidR="0035577F" w:rsidRPr="00432980" w:rsidRDefault="0035577F" w:rsidP="0035577F">
      <w:pPr>
        <w:pStyle w:val="Prrafodelista"/>
        <w:ind w:left="360"/>
        <w:jc w:val="both"/>
        <w:rPr>
          <w:rFonts w:ascii="Helvetica" w:hAnsi="Helvetica" w:cs="Helvetica"/>
          <w:sz w:val="22"/>
          <w:szCs w:val="22"/>
        </w:rPr>
      </w:pPr>
    </w:p>
    <w:p w14:paraId="2E489B5F"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27D4AD4" w14:textId="77777777" w:rsidR="0035577F" w:rsidRDefault="0035577F" w:rsidP="00A5389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0BAC6D27" w14:textId="77777777" w:rsidR="0035577F" w:rsidRPr="009E2BB0"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0E4253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B759E9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A5172B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1AA1C4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60B0B0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0B22F4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ECDAC88" w14:textId="77777777" w:rsidR="0035577F" w:rsidRPr="0048620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360DE82" w14:textId="4C4CDB83" w:rsidR="0035577F" w:rsidRPr="00485477"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644F9DE" w14:textId="77777777" w:rsidR="0035577F" w:rsidRDefault="0035577F" w:rsidP="0035577F">
      <w:pPr>
        <w:jc w:val="both"/>
        <w:rPr>
          <w:rFonts w:ascii="Helvetica" w:hAnsi="Helvetica" w:cs="Helvetica"/>
          <w:sz w:val="22"/>
          <w:szCs w:val="22"/>
        </w:rPr>
      </w:pPr>
    </w:p>
    <w:bookmarkEnd w:id="3"/>
    <w:p w14:paraId="3F328EEB" w14:textId="567769FF"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85477">
        <w:rPr>
          <w:rFonts w:ascii="Helvetica" w:eastAsia="Calibri" w:hAnsi="Helvetica" w:cs="Helvetica"/>
          <w:b/>
          <w:sz w:val="22"/>
          <w:szCs w:val="22"/>
        </w:rPr>
        <w:t>8</w:t>
      </w:r>
      <w:r w:rsidR="00485477" w:rsidRPr="00485477">
        <w:rPr>
          <w:rFonts w:ascii="Helvetica" w:eastAsia="Calibri" w:hAnsi="Helvetica" w:cs="Helvetica"/>
          <w:b/>
          <w:sz w:val="22"/>
          <w:szCs w:val="22"/>
        </w:rPr>
        <w:t xml:space="preserve">, </w:t>
      </w:r>
      <w:r w:rsidRPr="00485477">
        <w:rPr>
          <w:rFonts w:ascii="Helvetica" w:eastAsia="Calibri" w:hAnsi="Helvetica" w:cs="Helvetica"/>
          <w:b/>
          <w:sz w:val="22"/>
          <w:szCs w:val="22"/>
        </w:rPr>
        <w:t xml:space="preserve">9 </w:t>
      </w:r>
      <w:r w:rsidR="00485477" w:rsidRPr="00485477">
        <w:rPr>
          <w:rFonts w:ascii="Helvetica" w:eastAsia="Calibri" w:hAnsi="Helvetica" w:cs="Helvetica"/>
          <w:b/>
          <w:sz w:val="22"/>
          <w:szCs w:val="22"/>
        </w:rPr>
        <w:t>y 1</w:t>
      </w:r>
      <w:r w:rsidR="00C9773B">
        <w:rPr>
          <w:rFonts w:ascii="Helvetica" w:eastAsia="Calibri" w:hAnsi="Helvetica" w:cs="Helvetica"/>
          <w:b/>
          <w:sz w:val="22"/>
          <w:szCs w:val="22"/>
        </w:rPr>
        <w:t>1</w:t>
      </w:r>
      <w:r w:rsidR="00485477">
        <w:rPr>
          <w:rFonts w:ascii="Helvetica" w:eastAsia="Calibri" w:hAnsi="Helvetica" w:cs="Helvetica"/>
          <w:bCs/>
          <w:sz w:val="22"/>
          <w:szCs w:val="22"/>
        </w:rPr>
        <w:t xml:space="preserve"> </w:t>
      </w:r>
      <w:r w:rsidRPr="00432980">
        <w:rPr>
          <w:rFonts w:ascii="Helvetica" w:eastAsia="Calibri" w:hAnsi="Helvetica" w:cs="Helvetica"/>
          <w:bCs/>
          <w:sz w:val="22"/>
          <w:szCs w:val="22"/>
        </w:rPr>
        <w:t xml:space="preserve">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11A19BF9" w14:textId="77777777" w:rsidR="0035577F" w:rsidRPr="00432980" w:rsidRDefault="0035577F" w:rsidP="0035577F">
      <w:pPr>
        <w:jc w:val="both"/>
        <w:rPr>
          <w:rFonts w:ascii="Helvetica" w:eastAsia="Calibri" w:hAnsi="Helvetica" w:cs="Helvetica"/>
          <w:bCs/>
          <w:sz w:val="22"/>
          <w:szCs w:val="22"/>
          <w:lang w:eastAsia="es-MX"/>
        </w:rPr>
      </w:pPr>
    </w:p>
    <w:p w14:paraId="7FE967AF" w14:textId="77777777" w:rsidR="0035577F" w:rsidRPr="00432980" w:rsidRDefault="0035577F" w:rsidP="0035577F">
      <w:pPr>
        <w:rPr>
          <w:rFonts w:ascii="Helvetica" w:hAnsi="Helvetica" w:cs="Helvetica"/>
          <w:b/>
          <w:noProof/>
          <w:sz w:val="22"/>
          <w:szCs w:val="22"/>
          <w:u w:val="single"/>
          <w:lang w:eastAsia="es-MX"/>
        </w:rPr>
      </w:pPr>
    </w:p>
    <w:p w14:paraId="383BA8A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3C2B15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3F193A4E" w14:textId="77777777" w:rsidR="0035577F" w:rsidRPr="00432980" w:rsidRDefault="0035577F" w:rsidP="0035577F">
      <w:pPr>
        <w:pStyle w:val="Textoindependiente"/>
        <w:rPr>
          <w:rFonts w:ascii="Helvetica" w:hAnsi="Helvetica" w:cs="Helvetica"/>
          <w:b/>
          <w:noProof/>
          <w:szCs w:val="22"/>
          <w:u w:val="single"/>
          <w:lang w:eastAsia="es-MX"/>
        </w:rPr>
      </w:pPr>
    </w:p>
    <w:p w14:paraId="45DE9FE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8A9F58F" w14:textId="77777777" w:rsidR="0035577F" w:rsidRPr="00432980" w:rsidRDefault="0035577F" w:rsidP="0035577F">
      <w:pPr>
        <w:pStyle w:val="Textoindependiente"/>
        <w:rPr>
          <w:rFonts w:ascii="Helvetica" w:hAnsi="Helvetica" w:cs="Helvetica"/>
          <w:noProof/>
          <w:szCs w:val="22"/>
          <w:u w:val="single"/>
          <w:lang w:eastAsia="es-MX"/>
        </w:rPr>
      </w:pPr>
    </w:p>
    <w:p w14:paraId="7B3E13BC" w14:textId="77777777" w:rsidR="0035577F" w:rsidRPr="00432980" w:rsidRDefault="0035577F" w:rsidP="00A5389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7881A9F"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B71FB09"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EB867BB"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43703425"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28D46A8"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0DC855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66F4C43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5718F2E9" w14:textId="77777777" w:rsidR="0035577F" w:rsidRPr="00432980" w:rsidRDefault="0035577F" w:rsidP="0035577F">
      <w:pPr>
        <w:pStyle w:val="Textoindependiente"/>
        <w:rPr>
          <w:rFonts w:ascii="Helvetica" w:hAnsi="Helvetica" w:cs="Helvetica"/>
          <w:b/>
          <w:noProof/>
          <w:szCs w:val="22"/>
          <w:u w:val="single"/>
          <w:lang w:eastAsia="es-MX"/>
        </w:rPr>
      </w:pPr>
    </w:p>
    <w:p w14:paraId="732BA890" w14:textId="77777777"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CEE8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5BB6AF3" w14:textId="77777777" w:rsidR="0035577F" w:rsidRPr="00432980" w:rsidRDefault="0035577F" w:rsidP="0035577F">
      <w:pPr>
        <w:pStyle w:val="Textoindependiente"/>
        <w:rPr>
          <w:rFonts w:ascii="Helvetica" w:hAnsi="Helvetica" w:cs="Helvetica"/>
          <w:noProof/>
          <w:szCs w:val="22"/>
          <w:lang w:eastAsia="es-MX"/>
        </w:rPr>
      </w:pPr>
    </w:p>
    <w:p w14:paraId="5202A3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4A58798B" w14:textId="77777777" w:rsidR="0035577F" w:rsidRPr="00432980" w:rsidRDefault="0035577F" w:rsidP="0035577F">
      <w:pPr>
        <w:pStyle w:val="Textoindependiente"/>
        <w:rPr>
          <w:rFonts w:ascii="Helvetica" w:hAnsi="Helvetica" w:cs="Helvetica"/>
          <w:b/>
          <w:noProof/>
          <w:szCs w:val="22"/>
          <w:u w:val="single"/>
          <w:lang w:eastAsia="es-MX"/>
        </w:rPr>
      </w:pPr>
    </w:p>
    <w:p w14:paraId="3F3BA24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6DCDADB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68E7EEF" w14:textId="77777777" w:rsidR="0035577F" w:rsidRPr="00214805" w:rsidRDefault="0035577F" w:rsidP="00A5389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23A83985" w14:textId="77777777" w:rsidR="0035577F" w:rsidRPr="00432980" w:rsidRDefault="0035577F" w:rsidP="0035577F">
      <w:pPr>
        <w:jc w:val="both"/>
        <w:rPr>
          <w:rFonts w:ascii="Helvetica" w:hAnsi="Helvetica" w:cs="Helvetica"/>
          <w:noProof/>
          <w:sz w:val="22"/>
          <w:szCs w:val="22"/>
          <w:lang w:eastAsia="es-MX"/>
        </w:rPr>
      </w:pPr>
    </w:p>
    <w:p w14:paraId="07B35A9E"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6A814D3" w14:textId="77777777" w:rsidR="0035577F" w:rsidRPr="00432980" w:rsidRDefault="0035577F" w:rsidP="0035577F">
      <w:pPr>
        <w:rPr>
          <w:rFonts w:ascii="Helvetica" w:hAnsi="Helvetica" w:cs="Helvetica"/>
          <w:noProof/>
          <w:sz w:val="22"/>
          <w:szCs w:val="22"/>
          <w:lang w:eastAsia="es-MX"/>
        </w:rPr>
      </w:pPr>
    </w:p>
    <w:p w14:paraId="7933A9AE" w14:textId="77777777"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E017FE8" w14:textId="77777777" w:rsidR="0035577F" w:rsidRPr="00432980" w:rsidRDefault="0035577F" w:rsidP="0035577F">
      <w:pPr>
        <w:jc w:val="both"/>
        <w:rPr>
          <w:rFonts w:ascii="Helvetica" w:eastAsia="Calibri" w:hAnsi="Helvetica" w:cs="Helvetica"/>
          <w:sz w:val="22"/>
          <w:szCs w:val="22"/>
          <w:lang w:eastAsia="es-MX"/>
        </w:rPr>
      </w:pPr>
    </w:p>
    <w:p w14:paraId="2A94BF53" w14:textId="77777777" w:rsidR="0035577F" w:rsidRPr="00432980" w:rsidRDefault="0035577F" w:rsidP="0035577F">
      <w:pPr>
        <w:jc w:val="both"/>
        <w:rPr>
          <w:rFonts w:ascii="Helvetica" w:eastAsia="Calibri" w:hAnsi="Helvetica" w:cs="Helvetica"/>
          <w:sz w:val="22"/>
          <w:szCs w:val="22"/>
        </w:rPr>
      </w:pPr>
    </w:p>
    <w:p w14:paraId="277C970A" w14:textId="77777777"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1BB23D6" w14:textId="77777777" w:rsidR="0035577F" w:rsidRPr="00432980" w:rsidRDefault="0035577F" w:rsidP="0035577F">
      <w:pPr>
        <w:rPr>
          <w:rFonts w:ascii="Helvetica" w:hAnsi="Helvetica" w:cs="Helvetica"/>
          <w:b/>
          <w:noProof/>
          <w:sz w:val="22"/>
          <w:szCs w:val="22"/>
          <w:u w:val="single"/>
          <w:lang w:eastAsia="es-MX"/>
        </w:rPr>
      </w:pPr>
    </w:p>
    <w:p w14:paraId="335AB457"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9C54127" w14:textId="77777777" w:rsidR="0035577F" w:rsidRPr="00432980" w:rsidRDefault="0035577F" w:rsidP="0035577F">
      <w:pPr>
        <w:jc w:val="center"/>
        <w:rPr>
          <w:rFonts w:ascii="Helvetica" w:hAnsi="Helvetica" w:cs="Helvetica"/>
          <w:b/>
          <w:noProof/>
          <w:sz w:val="22"/>
          <w:szCs w:val="22"/>
          <w:lang w:eastAsia="es-MX"/>
        </w:rPr>
      </w:pPr>
    </w:p>
    <w:p w14:paraId="5F613C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306C1091" w14:textId="77777777" w:rsidR="0035577F" w:rsidRPr="00432980" w:rsidRDefault="0035577F" w:rsidP="0035577F">
      <w:pPr>
        <w:pStyle w:val="Textoindependiente"/>
        <w:rPr>
          <w:rFonts w:ascii="Helvetica" w:hAnsi="Helvetica" w:cs="Helvetica"/>
          <w:b/>
          <w:noProof/>
          <w:szCs w:val="22"/>
          <w:u w:val="single"/>
          <w:lang w:eastAsia="es-MX"/>
        </w:rPr>
      </w:pPr>
    </w:p>
    <w:p w14:paraId="3CC45FC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549BD5C6" w14:textId="77777777" w:rsidR="0035577F" w:rsidRPr="00432980" w:rsidRDefault="0035577F" w:rsidP="0035577F">
      <w:pPr>
        <w:pStyle w:val="Textoindependiente"/>
        <w:jc w:val="center"/>
        <w:rPr>
          <w:rFonts w:ascii="Helvetica" w:hAnsi="Helvetica" w:cs="Helvetica"/>
          <w:noProof/>
          <w:szCs w:val="22"/>
          <w:lang w:eastAsia="es-MX"/>
        </w:rPr>
      </w:pPr>
    </w:p>
    <w:p w14:paraId="7964DD66"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D8E9568"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52067A4A"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8E5BF9"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396B394C" w14:textId="77777777" w:rsidR="0035577F" w:rsidRPr="00432980" w:rsidRDefault="0035577F" w:rsidP="0035577F">
      <w:pPr>
        <w:pStyle w:val="Textoindependiente"/>
        <w:rPr>
          <w:rFonts w:ascii="Helvetica" w:hAnsi="Helvetica" w:cs="Helvetica"/>
          <w:noProof/>
          <w:szCs w:val="22"/>
          <w:lang w:eastAsia="es-MX"/>
        </w:rPr>
      </w:pPr>
    </w:p>
    <w:p w14:paraId="6181EA48"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005A58C" w14:textId="77777777" w:rsidR="0035577F" w:rsidRPr="00432980" w:rsidRDefault="0035577F" w:rsidP="0035577F">
      <w:pPr>
        <w:rPr>
          <w:rFonts w:ascii="Helvetica" w:hAnsi="Helvetica" w:cs="Helvetica"/>
          <w:b/>
          <w:noProof/>
          <w:sz w:val="22"/>
          <w:szCs w:val="22"/>
          <w:u w:val="single"/>
          <w:lang w:eastAsia="es-MX"/>
        </w:rPr>
      </w:pPr>
    </w:p>
    <w:p w14:paraId="03ACBA17" w14:textId="77777777" w:rsidR="0035577F" w:rsidRPr="00432980" w:rsidRDefault="0035577F" w:rsidP="003557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46BA9BF" w14:textId="77777777" w:rsidR="0035577F" w:rsidRPr="00432980" w:rsidRDefault="0035577F" w:rsidP="0035577F">
      <w:pPr>
        <w:pStyle w:val="Textoindependiente"/>
        <w:rPr>
          <w:rFonts w:ascii="Helvetica" w:hAnsi="Helvetica" w:cs="Helvetica"/>
          <w:noProof/>
          <w:szCs w:val="22"/>
          <w:lang w:val="es-ES" w:eastAsia="es-MX"/>
        </w:rPr>
      </w:pPr>
    </w:p>
    <w:p w14:paraId="015BD05E"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w:t>
      </w:r>
      <w:r w:rsidRPr="00432980">
        <w:rPr>
          <w:rFonts w:ascii="Helvetica" w:hAnsi="Helvetica" w:cs="Helvetica"/>
          <w:noProof/>
          <w:szCs w:val="22"/>
          <w:lang w:val="es-ES" w:eastAsia="es-MX"/>
        </w:rPr>
        <w:lastRenderedPageBreak/>
        <w:t>que la convocante no estará obligada a responder preguntas que versen sobre alguna cuestión que no esté directamente vinculada con éstos;</w:t>
      </w:r>
    </w:p>
    <w:p w14:paraId="3A5560AB" w14:textId="77777777" w:rsidR="0035577F" w:rsidRPr="00432980" w:rsidRDefault="0035577F" w:rsidP="0035577F">
      <w:pPr>
        <w:pStyle w:val="Textoindependiente"/>
        <w:rPr>
          <w:rFonts w:ascii="Helvetica" w:hAnsi="Helvetica" w:cs="Helvetica"/>
          <w:noProof/>
          <w:szCs w:val="22"/>
          <w:lang w:eastAsia="es-MX"/>
        </w:rPr>
      </w:pPr>
    </w:p>
    <w:p w14:paraId="786A54A3" w14:textId="77777777"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223DF8B0" w14:textId="77777777" w:rsidR="0035577F" w:rsidRPr="00432980" w:rsidRDefault="0035577F" w:rsidP="0035577F">
      <w:pPr>
        <w:pStyle w:val="Textoindependiente"/>
        <w:rPr>
          <w:rFonts w:ascii="Helvetica" w:hAnsi="Helvetica" w:cs="Helvetica"/>
          <w:noProof/>
          <w:szCs w:val="22"/>
          <w:lang w:eastAsia="es-MX"/>
        </w:rPr>
      </w:pPr>
    </w:p>
    <w:p w14:paraId="3E7A3B00" w14:textId="77777777" w:rsidR="0035577F" w:rsidRPr="00432980" w:rsidRDefault="0035577F" w:rsidP="0035577F">
      <w:pPr>
        <w:pStyle w:val="Textoindependiente"/>
        <w:rPr>
          <w:rFonts w:ascii="Helvetica" w:hAnsi="Helvetica" w:cs="Helvetica"/>
          <w:noProof/>
          <w:szCs w:val="22"/>
          <w:lang w:eastAsia="es-MX"/>
        </w:rPr>
      </w:pPr>
    </w:p>
    <w:p w14:paraId="72363847"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519EE5C" w14:textId="77777777" w:rsidR="0035577F" w:rsidRPr="00432980" w:rsidRDefault="0035577F" w:rsidP="0035577F">
      <w:pPr>
        <w:pStyle w:val="Textoindependiente"/>
        <w:rPr>
          <w:rFonts w:ascii="Helvetica" w:hAnsi="Helvetica" w:cs="Helvetica"/>
          <w:noProof/>
          <w:szCs w:val="22"/>
          <w:lang w:eastAsia="es-MX"/>
        </w:rPr>
      </w:pPr>
    </w:p>
    <w:p w14:paraId="6EDA0EEB"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E7B42DC" w14:textId="77777777" w:rsidR="0035577F" w:rsidRPr="00432980" w:rsidRDefault="0035577F" w:rsidP="0035577F">
      <w:pPr>
        <w:pStyle w:val="Textoindependiente"/>
        <w:rPr>
          <w:rFonts w:ascii="Helvetica" w:hAnsi="Helvetica" w:cs="Helvetica"/>
          <w:noProof/>
          <w:szCs w:val="22"/>
          <w:lang w:val="es-ES" w:eastAsia="es-MX"/>
        </w:rPr>
      </w:pPr>
    </w:p>
    <w:p w14:paraId="19C0C492"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341D5EE" w14:textId="77777777" w:rsidR="0035577F" w:rsidRPr="00432980" w:rsidRDefault="0035577F" w:rsidP="0035577F">
      <w:pPr>
        <w:pStyle w:val="Textoindependiente"/>
        <w:rPr>
          <w:rFonts w:ascii="Helvetica" w:hAnsi="Helvetica" w:cs="Helvetica"/>
          <w:noProof/>
          <w:szCs w:val="22"/>
          <w:lang w:val="es-ES" w:eastAsia="es-MX"/>
        </w:rPr>
      </w:pPr>
    </w:p>
    <w:p w14:paraId="5FB8CA7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F3C7AF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14:paraId="5E455A79" w14:textId="77777777"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14:paraId="25ACB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14:paraId="6DBC4F75"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4138C8"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D2C4579" w14:textId="77777777" w:rsidR="0035577F" w:rsidRPr="00432980" w:rsidRDefault="0035577F" w:rsidP="00A5389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671ED53" w14:textId="77777777" w:rsidR="0035577F" w:rsidRPr="00495A3E"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1BAA761A"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75817AF7"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0357466D" w14:textId="77777777" w:rsidR="0035577F" w:rsidRPr="00432980"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46357E44"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D39D92A"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F4CC74B"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F867A70" w14:textId="77777777" w:rsidR="0035577F" w:rsidRPr="00737135" w:rsidRDefault="0035577F" w:rsidP="00A5389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2513EDA3" w14:textId="77777777" w:rsidR="0035577F" w:rsidRPr="00432980" w:rsidRDefault="0035577F" w:rsidP="00A5389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8903C9E" w14:textId="77777777" w:rsidR="0035577F" w:rsidRPr="00432980" w:rsidRDefault="0035577F" w:rsidP="0035577F">
      <w:pPr>
        <w:ind w:left="360"/>
        <w:jc w:val="both"/>
        <w:rPr>
          <w:rFonts w:ascii="Helvetica" w:hAnsi="Helvetica" w:cs="Helvetica"/>
          <w:b/>
          <w:sz w:val="22"/>
          <w:szCs w:val="22"/>
          <w:u w:val="single"/>
        </w:rPr>
      </w:pPr>
    </w:p>
    <w:p w14:paraId="207227E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14:paraId="5672A795" w14:textId="77777777" w:rsidR="0035577F" w:rsidRPr="00432980" w:rsidRDefault="0035577F" w:rsidP="0035577F">
      <w:pPr>
        <w:ind w:left="360"/>
        <w:jc w:val="both"/>
        <w:rPr>
          <w:rFonts w:ascii="Helvetica" w:hAnsi="Helvetica" w:cs="Helvetica"/>
          <w:sz w:val="22"/>
          <w:szCs w:val="22"/>
        </w:rPr>
      </w:pPr>
    </w:p>
    <w:p w14:paraId="0793DBF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E6A6E98" w14:textId="77777777" w:rsidR="0035577F" w:rsidRPr="00432980" w:rsidRDefault="0035577F" w:rsidP="0035577F">
      <w:pPr>
        <w:pStyle w:val="Textoindependiente"/>
        <w:rPr>
          <w:rFonts w:ascii="Helvetica" w:hAnsi="Helvetica" w:cs="Helvetica"/>
          <w:szCs w:val="22"/>
        </w:rPr>
      </w:pPr>
    </w:p>
    <w:p w14:paraId="64218B38"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5E6C08D" w14:textId="77777777" w:rsidR="0035577F" w:rsidRPr="00432980" w:rsidRDefault="0035577F" w:rsidP="0035577F">
      <w:pPr>
        <w:pStyle w:val="Textoindependiente"/>
        <w:rPr>
          <w:rFonts w:ascii="Helvetica" w:hAnsi="Helvetica" w:cs="Helvetica"/>
          <w:noProof/>
          <w:szCs w:val="22"/>
          <w:lang w:eastAsia="es-MX"/>
        </w:rPr>
      </w:pPr>
    </w:p>
    <w:p w14:paraId="3075DFED" w14:textId="77777777" w:rsidR="0035577F" w:rsidRDefault="0035577F" w:rsidP="0035577F">
      <w:pPr>
        <w:pStyle w:val="Textoindependiente"/>
        <w:jc w:val="center"/>
        <w:rPr>
          <w:rFonts w:ascii="Helvetica" w:hAnsi="Helvetica" w:cs="Helvetica"/>
          <w:b/>
          <w:noProof/>
          <w:szCs w:val="22"/>
          <w:lang w:eastAsia="es-MX"/>
        </w:rPr>
      </w:pPr>
    </w:p>
    <w:p w14:paraId="351C6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1DA59E84"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5BEF090" w14:textId="77777777" w:rsidR="0035577F" w:rsidRPr="00432980" w:rsidRDefault="0035577F" w:rsidP="0035577F">
      <w:pPr>
        <w:pStyle w:val="Textoindependiente"/>
        <w:rPr>
          <w:rFonts w:ascii="Helvetica" w:hAnsi="Helvetica" w:cs="Helvetica"/>
          <w:noProof/>
          <w:szCs w:val="22"/>
          <w:lang w:eastAsia="es-MX"/>
        </w:rPr>
      </w:pPr>
    </w:p>
    <w:p w14:paraId="391FB082"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FC35029" w14:textId="77777777" w:rsidR="0035577F" w:rsidRPr="00432980" w:rsidRDefault="0035577F" w:rsidP="0035577F">
      <w:pPr>
        <w:pStyle w:val="Estilo"/>
        <w:rPr>
          <w:rFonts w:ascii="Helvetica" w:hAnsi="Helvetica" w:cs="Helvetica"/>
          <w:sz w:val="22"/>
        </w:rPr>
      </w:pPr>
    </w:p>
    <w:p w14:paraId="52E6DBB5"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D878C09"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54143AF1" w14:textId="77777777" w:rsidR="0035577F" w:rsidRPr="00432980" w:rsidRDefault="0035577F" w:rsidP="00A5389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7260B31" w14:textId="77777777" w:rsidR="0035577F" w:rsidRPr="00432980" w:rsidRDefault="0035577F" w:rsidP="00A5389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9880FE5"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73D6ADC3"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0DD50F7F"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1C04624"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084FA61A"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2A3F0CF"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65A2C57"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1C63B1E4"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37AC38B8"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6508A9DB"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Al proveedor local sobre el nacional, o a este sobre el extranjero;</w:t>
      </w:r>
    </w:p>
    <w:p w14:paraId="18692D8C" w14:textId="77777777" w:rsidR="0035577F"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605186C" w14:textId="77777777" w:rsidR="0035577F" w:rsidRPr="00432980" w:rsidRDefault="0035577F" w:rsidP="0035577F">
      <w:pPr>
        <w:pStyle w:val="Estilo"/>
        <w:rPr>
          <w:rFonts w:ascii="Helvetica" w:hAnsi="Helvetica" w:cs="Helvetica"/>
          <w:sz w:val="22"/>
        </w:rPr>
      </w:pPr>
    </w:p>
    <w:p w14:paraId="5C86A26D" w14:textId="77777777" w:rsidR="0035577F" w:rsidRPr="00A7025E"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4121C78"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DAFE83"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2D62B60B"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EEE7E4A" w14:textId="77777777" w:rsidR="0035577F" w:rsidRPr="00432980" w:rsidRDefault="0035577F" w:rsidP="0035577F">
      <w:pPr>
        <w:pStyle w:val="Estilo"/>
        <w:tabs>
          <w:tab w:val="left" w:pos="65"/>
        </w:tabs>
        <w:rPr>
          <w:rFonts w:ascii="Helvetica" w:hAnsi="Helvetica" w:cs="Helvetica"/>
          <w:noProof/>
          <w:sz w:val="22"/>
          <w:lang w:eastAsia="es-MX"/>
        </w:rPr>
      </w:pPr>
    </w:p>
    <w:p w14:paraId="5E6FC2D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14:paraId="009353EF" w14:textId="77777777" w:rsidR="0035577F" w:rsidRPr="00432980" w:rsidRDefault="0035577F" w:rsidP="0035577F">
      <w:pPr>
        <w:jc w:val="both"/>
        <w:rPr>
          <w:rFonts w:ascii="Helvetica" w:hAnsi="Helvetica" w:cs="Helvetica"/>
          <w:b/>
          <w:sz w:val="22"/>
          <w:szCs w:val="22"/>
        </w:rPr>
      </w:pPr>
    </w:p>
    <w:p w14:paraId="2F079B6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51E21610" w14:textId="77777777" w:rsidR="0035577F" w:rsidRPr="00432980" w:rsidRDefault="0035577F" w:rsidP="0035577F">
      <w:pPr>
        <w:jc w:val="both"/>
        <w:rPr>
          <w:rFonts w:ascii="Helvetica" w:hAnsi="Helvetica" w:cs="Helvetica"/>
          <w:sz w:val="22"/>
          <w:szCs w:val="22"/>
        </w:rPr>
      </w:pPr>
    </w:p>
    <w:p w14:paraId="6975400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2258D4D" w14:textId="77777777" w:rsidR="0035577F" w:rsidRPr="00432980" w:rsidRDefault="0035577F" w:rsidP="0035577F">
      <w:pPr>
        <w:jc w:val="both"/>
        <w:rPr>
          <w:rFonts w:ascii="Helvetica" w:hAnsi="Helvetica" w:cs="Helvetica"/>
          <w:sz w:val="22"/>
          <w:szCs w:val="22"/>
        </w:rPr>
      </w:pPr>
    </w:p>
    <w:p w14:paraId="05AAB77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14DFB33" w14:textId="77777777" w:rsidR="0035577F" w:rsidRPr="00432980" w:rsidRDefault="0035577F" w:rsidP="0035577F">
      <w:pPr>
        <w:jc w:val="both"/>
        <w:rPr>
          <w:rFonts w:ascii="Helvetica" w:hAnsi="Helvetica" w:cs="Helvetica"/>
          <w:sz w:val="22"/>
          <w:szCs w:val="22"/>
        </w:rPr>
      </w:pPr>
    </w:p>
    <w:p w14:paraId="27AA7D44" w14:textId="77777777"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29453D9" w14:textId="77777777" w:rsidR="0035577F"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17. PRUEBAS DE CALIDAD O DE JARRAS.</w:t>
      </w:r>
    </w:p>
    <w:p w14:paraId="1F618F60" w14:textId="77777777" w:rsidR="0035577F" w:rsidRPr="00432980" w:rsidRDefault="0035577F" w:rsidP="0035577F">
      <w:pPr>
        <w:jc w:val="both"/>
        <w:rPr>
          <w:rFonts w:ascii="Helvetica" w:hAnsi="Helvetica" w:cs="Helvetica"/>
          <w:b/>
          <w:sz w:val="22"/>
          <w:szCs w:val="22"/>
        </w:rPr>
      </w:pPr>
    </w:p>
    <w:p w14:paraId="7CC62871" w14:textId="77777777"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90A7DB2" w14:textId="77777777" w:rsidR="0035577F" w:rsidRPr="00432980" w:rsidRDefault="0035577F" w:rsidP="0035577F">
      <w:pPr>
        <w:jc w:val="both"/>
        <w:rPr>
          <w:rFonts w:ascii="Helvetica" w:hAnsi="Helvetica" w:cs="Helvetica"/>
          <w:b/>
          <w:sz w:val="22"/>
          <w:szCs w:val="22"/>
        </w:rPr>
      </w:pPr>
    </w:p>
    <w:p w14:paraId="0284FF3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43409E60" w14:textId="77777777" w:rsidR="0035577F" w:rsidRPr="00432980" w:rsidRDefault="0035577F" w:rsidP="0035577F">
      <w:pPr>
        <w:pStyle w:val="Ttulo2"/>
        <w:ind w:firstLine="360"/>
        <w:rPr>
          <w:rFonts w:ascii="Helvetica" w:hAnsi="Helvetica" w:cs="Helvetica"/>
          <w:b w:val="0"/>
          <w:szCs w:val="22"/>
        </w:rPr>
      </w:pPr>
    </w:p>
    <w:p w14:paraId="2108B3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65CF92B4" w14:textId="77777777" w:rsidR="0035577F" w:rsidRPr="00432980" w:rsidRDefault="0035577F" w:rsidP="0035577F">
      <w:pPr>
        <w:jc w:val="both"/>
        <w:rPr>
          <w:rFonts w:ascii="Helvetica" w:hAnsi="Helvetica" w:cs="Helvetica"/>
          <w:sz w:val="22"/>
          <w:szCs w:val="22"/>
          <w:u w:val="single"/>
        </w:rPr>
      </w:pPr>
    </w:p>
    <w:p w14:paraId="673BE1C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7F524A37" w14:textId="77777777" w:rsidR="0035577F" w:rsidRPr="00432980" w:rsidRDefault="0035577F" w:rsidP="0035577F">
      <w:pPr>
        <w:jc w:val="both"/>
        <w:rPr>
          <w:rFonts w:ascii="Helvetica" w:hAnsi="Helvetica" w:cs="Helvetica"/>
          <w:b/>
          <w:sz w:val="22"/>
          <w:szCs w:val="22"/>
        </w:rPr>
      </w:pPr>
    </w:p>
    <w:p w14:paraId="12F60A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3FEC246" w14:textId="77777777" w:rsidR="0035577F" w:rsidRPr="00432980" w:rsidRDefault="0035577F" w:rsidP="0035577F">
      <w:pPr>
        <w:jc w:val="both"/>
        <w:rPr>
          <w:rFonts w:ascii="Helvetica" w:hAnsi="Helvetica" w:cs="Helvetica"/>
          <w:sz w:val="22"/>
          <w:szCs w:val="22"/>
        </w:rPr>
      </w:pPr>
    </w:p>
    <w:p w14:paraId="5F6FBA1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C43DDB3" w14:textId="77777777" w:rsidR="0035577F" w:rsidRPr="00432980" w:rsidRDefault="0035577F" w:rsidP="0035577F">
      <w:pPr>
        <w:jc w:val="both"/>
        <w:rPr>
          <w:rFonts w:ascii="Helvetica" w:hAnsi="Helvetica" w:cs="Helvetica"/>
          <w:b/>
          <w:sz w:val="22"/>
          <w:szCs w:val="22"/>
        </w:rPr>
      </w:pPr>
    </w:p>
    <w:p w14:paraId="329CFCD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4B9C6B4B" w14:textId="77777777" w:rsidR="0035577F" w:rsidRPr="00432980" w:rsidRDefault="0035577F" w:rsidP="0035577F">
      <w:pPr>
        <w:pStyle w:val="Textoindependiente"/>
        <w:rPr>
          <w:rFonts w:ascii="Helvetica" w:hAnsi="Helvetica" w:cs="Helvetica"/>
          <w:noProof/>
          <w:szCs w:val="22"/>
          <w:lang w:eastAsia="es-MX"/>
        </w:rPr>
      </w:pPr>
    </w:p>
    <w:p w14:paraId="4ACCF603"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4069BCB" w14:textId="77777777" w:rsidR="0035577F" w:rsidRPr="00432980" w:rsidRDefault="0035577F" w:rsidP="0035577F">
      <w:pPr>
        <w:pStyle w:val="Textoindependiente"/>
        <w:rPr>
          <w:rFonts w:ascii="Helvetica" w:hAnsi="Helvetica" w:cs="Helvetica"/>
          <w:noProof/>
          <w:szCs w:val="22"/>
          <w:lang w:eastAsia="es-MX"/>
        </w:rPr>
      </w:pPr>
    </w:p>
    <w:p w14:paraId="7C93984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544E9D4" w14:textId="77777777" w:rsidR="0035577F" w:rsidRPr="00432980" w:rsidRDefault="0035577F" w:rsidP="0035577F">
      <w:pPr>
        <w:pStyle w:val="Textoindependiente"/>
        <w:rPr>
          <w:rFonts w:ascii="Helvetica" w:hAnsi="Helvetica" w:cs="Helvetica"/>
          <w:noProof/>
          <w:szCs w:val="22"/>
          <w:lang w:eastAsia="es-MX"/>
        </w:rPr>
      </w:pPr>
    </w:p>
    <w:p w14:paraId="7FCB395C" w14:textId="77777777"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w:t>
      </w:r>
      <w:r w:rsidRPr="00432980">
        <w:rPr>
          <w:rFonts w:ascii="Helvetica" w:hAnsi="Helvetica" w:cs="Helvetica"/>
          <w:sz w:val="22"/>
          <w:szCs w:val="22"/>
        </w:rPr>
        <w:lastRenderedPageBreak/>
        <w:t xml:space="preserve">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32648C56" w14:textId="77777777" w:rsidR="0035577F" w:rsidRPr="00432980" w:rsidRDefault="0035577F" w:rsidP="0035577F">
      <w:pPr>
        <w:jc w:val="both"/>
        <w:rPr>
          <w:rFonts w:ascii="Helvetica" w:hAnsi="Helvetica" w:cs="Helvetica"/>
          <w:sz w:val="22"/>
          <w:szCs w:val="22"/>
        </w:rPr>
      </w:pPr>
    </w:p>
    <w:p w14:paraId="56689A4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5F38A3C" w14:textId="77777777" w:rsidR="0035577F" w:rsidRPr="00432980" w:rsidRDefault="0035577F" w:rsidP="0035577F">
      <w:pPr>
        <w:jc w:val="both"/>
        <w:rPr>
          <w:rFonts w:ascii="Helvetica" w:hAnsi="Helvetica" w:cs="Helvetica"/>
          <w:sz w:val="22"/>
          <w:szCs w:val="22"/>
        </w:rPr>
      </w:pPr>
    </w:p>
    <w:p w14:paraId="6B0ADD9C"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AE4A442" w14:textId="77777777" w:rsidR="0035577F" w:rsidRPr="00432980" w:rsidRDefault="0035577F" w:rsidP="0035577F">
      <w:pPr>
        <w:jc w:val="both"/>
        <w:rPr>
          <w:rFonts w:ascii="Helvetica" w:hAnsi="Helvetica" w:cs="Helvetica"/>
          <w:b/>
          <w:sz w:val="22"/>
          <w:szCs w:val="22"/>
        </w:rPr>
      </w:pPr>
    </w:p>
    <w:p w14:paraId="507E31B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44747F4" w14:textId="77777777" w:rsidR="0035577F" w:rsidRPr="00432980" w:rsidRDefault="0035577F" w:rsidP="0035577F">
      <w:pPr>
        <w:ind w:left="360"/>
        <w:jc w:val="both"/>
        <w:rPr>
          <w:rFonts w:ascii="Helvetica" w:hAnsi="Helvetica" w:cs="Helvetica"/>
          <w:b/>
          <w:sz w:val="22"/>
          <w:szCs w:val="22"/>
        </w:rPr>
      </w:pPr>
    </w:p>
    <w:p w14:paraId="0DA00DC5"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03D05E6"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50181F65"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8795389"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186938C"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2D7477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7DD5F6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72A18440"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395B6DEE" w14:textId="77777777" w:rsidR="0035577F" w:rsidRPr="00432980" w:rsidRDefault="0035577F" w:rsidP="00A5389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39525D9"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BD995E8" w14:textId="77777777" w:rsidR="0035577F" w:rsidRPr="00BA556B" w:rsidRDefault="0035577F" w:rsidP="00A5389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35588EDE" w14:textId="77777777" w:rsidR="0035577F" w:rsidRPr="00432980" w:rsidRDefault="0035577F" w:rsidP="0035577F">
      <w:pPr>
        <w:jc w:val="both"/>
        <w:rPr>
          <w:rFonts w:ascii="Helvetica" w:hAnsi="Helvetica" w:cs="Helvetica"/>
          <w:b/>
          <w:sz w:val="22"/>
          <w:szCs w:val="22"/>
        </w:rPr>
      </w:pPr>
    </w:p>
    <w:p w14:paraId="216DAD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79B1DA1" w14:textId="77777777" w:rsidR="0035577F" w:rsidRPr="00432980" w:rsidRDefault="0035577F" w:rsidP="0035577F">
      <w:pPr>
        <w:ind w:left="350"/>
        <w:jc w:val="both"/>
        <w:rPr>
          <w:rFonts w:ascii="Helvetica" w:hAnsi="Helvetica" w:cs="Helvetica"/>
          <w:sz w:val="22"/>
          <w:szCs w:val="22"/>
        </w:rPr>
      </w:pPr>
    </w:p>
    <w:p w14:paraId="64CC6C9F"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170066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1B158F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BAE7ECD"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14:paraId="50436978"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532091E"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2B94ACA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1B0339A"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FB83F82"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A6950A5"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547A26E"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82F43A8"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8435AE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3B020ADB"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5867585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FB4C0D9"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4570400" w14:textId="77777777" w:rsidR="0035577F" w:rsidRPr="00432980" w:rsidRDefault="0035577F" w:rsidP="0035577F">
      <w:pPr>
        <w:ind w:left="720"/>
        <w:jc w:val="both"/>
        <w:rPr>
          <w:rFonts w:ascii="Helvetica" w:hAnsi="Helvetica" w:cs="Helvetica"/>
          <w:sz w:val="22"/>
          <w:szCs w:val="22"/>
        </w:rPr>
      </w:pPr>
    </w:p>
    <w:p w14:paraId="39412C3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14495CD9" w14:textId="77777777" w:rsidR="0035577F" w:rsidRPr="00432980" w:rsidRDefault="0035577F" w:rsidP="0035577F">
      <w:pPr>
        <w:pStyle w:val="Textoindependiente"/>
        <w:rPr>
          <w:rFonts w:ascii="Helvetica" w:hAnsi="Helvetica" w:cs="Helvetica"/>
          <w:noProof/>
          <w:szCs w:val="22"/>
          <w:lang w:eastAsia="es-MX"/>
        </w:rPr>
      </w:pPr>
    </w:p>
    <w:p w14:paraId="5D7BACC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CA00DC1" w14:textId="77777777" w:rsidR="0035577F" w:rsidRPr="00432980" w:rsidRDefault="0035577F" w:rsidP="0035577F">
      <w:pPr>
        <w:pStyle w:val="Textoindependiente"/>
        <w:rPr>
          <w:rFonts w:ascii="Helvetica" w:hAnsi="Helvetica" w:cs="Helvetica"/>
          <w:noProof/>
          <w:szCs w:val="22"/>
          <w:lang w:eastAsia="es-MX"/>
        </w:rPr>
      </w:pPr>
    </w:p>
    <w:p w14:paraId="533C9F8C"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7C19034"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7C60CA2"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3DF725A"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E32B5D1"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2A760BF0" w14:textId="77777777" w:rsidR="0035577F" w:rsidRPr="009F6692"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0DB4B727"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8E31926" w14:textId="77777777" w:rsidR="0035577F" w:rsidRPr="00432980" w:rsidRDefault="0035577F" w:rsidP="0035577F">
      <w:pPr>
        <w:pStyle w:val="Textoindependiente"/>
        <w:rPr>
          <w:rFonts w:ascii="Helvetica" w:hAnsi="Helvetica" w:cs="Helvetica"/>
          <w:noProof/>
          <w:szCs w:val="22"/>
          <w:lang w:eastAsia="es-MX"/>
        </w:rPr>
      </w:pPr>
    </w:p>
    <w:p w14:paraId="6B48B9A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007C06B" w14:textId="77777777" w:rsidR="0035577F" w:rsidRPr="00432980" w:rsidRDefault="0035577F" w:rsidP="0035577F">
      <w:pPr>
        <w:rPr>
          <w:rFonts w:ascii="Helvetica" w:hAnsi="Helvetica" w:cs="Helvetica"/>
          <w:b/>
          <w:sz w:val="22"/>
          <w:szCs w:val="22"/>
        </w:rPr>
      </w:pPr>
    </w:p>
    <w:p w14:paraId="246DA6E8"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DA8EA8D" w14:textId="77777777" w:rsidR="0035577F" w:rsidRDefault="0035577F" w:rsidP="0035577F">
      <w:pPr>
        <w:pStyle w:val="Textoindependiente"/>
        <w:jc w:val="center"/>
        <w:rPr>
          <w:rFonts w:ascii="Helvetica" w:hAnsi="Helvetica" w:cs="Helvetica"/>
          <w:b/>
          <w:noProof/>
          <w:szCs w:val="22"/>
          <w:lang w:eastAsia="es-MX"/>
        </w:rPr>
      </w:pPr>
    </w:p>
    <w:p w14:paraId="743AD5A6" w14:textId="77777777" w:rsidR="0035577F" w:rsidRPr="00432980" w:rsidRDefault="0035577F" w:rsidP="0035577F">
      <w:pPr>
        <w:pStyle w:val="Textoindependiente"/>
        <w:rPr>
          <w:rFonts w:ascii="Helvetica" w:hAnsi="Helvetica" w:cs="Helvetica"/>
          <w:noProof/>
          <w:szCs w:val="22"/>
          <w:lang w:eastAsia="es-MX"/>
        </w:rPr>
      </w:pPr>
    </w:p>
    <w:p w14:paraId="102324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F3C7BF3" w14:textId="77777777" w:rsidR="0035577F" w:rsidRPr="00432980" w:rsidRDefault="0035577F" w:rsidP="0035577F">
      <w:pPr>
        <w:pStyle w:val="Textoindependiente"/>
        <w:rPr>
          <w:rFonts w:ascii="Helvetica" w:hAnsi="Helvetica" w:cs="Helvetica"/>
          <w:noProof/>
          <w:szCs w:val="22"/>
          <w:lang w:eastAsia="es-MX"/>
        </w:rPr>
      </w:pPr>
    </w:p>
    <w:p w14:paraId="3E6BE242"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BD3D4AB"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8928408"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47DFED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4A9922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85941D5"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33F43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2D0D450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11E6BAC"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37158A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07191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FE7B783"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777F886"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0862804"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5B9D42E"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50DC16E" w14:textId="77777777" w:rsidR="0035577F" w:rsidRPr="00432980" w:rsidRDefault="0035577F" w:rsidP="0035577F">
      <w:pPr>
        <w:pStyle w:val="Textoindependiente"/>
        <w:rPr>
          <w:rFonts w:ascii="Helvetica" w:hAnsi="Helvetica" w:cs="Helvetica"/>
          <w:noProof/>
          <w:szCs w:val="22"/>
          <w:lang w:eastAsia="es-MX"/>
        </w:rPr>
      </w:pPr>
    </w:p>
    <w:p w14:paraId="6BC25A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1A0EFE70" w14:textId="77777777" w:rsidR="0035577F" w:rsidRPr="00432980" w:rsidRDefault="0035577F" w:rsidP="0035577F">
      <w:pPr>
        <w:pStyle w:val="Textoindependiente"/>
        <w:rPr>
          <w:rFonts w:ascii="Helvetica" w:hAnsi="Helvetica" w:cs="Helvetica"/>
          <w:noProof/>
          <w:szCs w:val="22"/>
          <w:lang w:eastAsia="es-MX"/>
        </w:rPr>
      </w:pPr>
    </w:p>
    <w:p w14:paraId="4C43C6A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F290F2B" w14:textId="77777777" w:rsidR="0035577F" w:rsidRPr="00432980" w:rsidRDefault="0035577F" w:rsidP="0035577F">
      <w:pPr>
        <w:pStyle w:val="Textoindependiente"/>
        <w:rPr>
          <w:rFonts w:ascii="Helvetica" w:hAnsi="Helvetica" w:cs="Helvetica"/>
          <w:noProof/>
          <w:szCs w:val="22"/>
          <w:lang w:eastAsia="es-MX"/>
        </w:rPr>
      </w:pPr>
    </w:p>
    <w:p w14:paraId="4537D34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9B1A297" w14:textId="77777777" w:rsidR="0035577F" w:rsidRPr="00432980" w:rsidRDefault="0035577F" w:rsidP="00A5389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EB73320"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5313C46" w14:textId="77777777" w:rsidR="0035577F" w:rsidRPr="009F6692"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5CE227C3"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B1C57F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968007D" w14:textId="77777777" w:rsidR="0035577F" w:rsidRPr="00432980" w:rsidRDefault="0035577F" w:rsidP="0035577F">
      <w:pPr>
        <w:pStyle w:val="Textoindependiente"/>
        <w:rPr>
          <w:rFonts w:ascii="Helvetica" w:hAnsi="Helvetica" w:cs="Helvetica"/>
          <w:noProof/>
          <w:szCs w:val="22"/>
          <w:lang w:eastAsia="es-MX"/>
        </w:rPr>
      </w:pPr>
    </w:p>
    <w:p w14:paraId="65E7A03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01F9370B" w14:textId="77777777" w:rsidR="0035577F" w:rsidRPr="00432980" w:rsidRDefault="0035577F" w:rsidP="0035577F">
      <w:pPr>
        <w:pStyle w:val="Textoindependiente"/>
        <w:rPr>
          <w:rFonts w:ascii="Helvetica" w:hAnsi="Helvetica" w:cs="Helvetica"/>
          <w:noProof/>
          <w:szCs w:val="22"/>
          <w:lang w:eastAsia="es-MX"/>
        </w:rPr>
      </w:pPr>
    </w:p>
    <w:p w14:paraId="50C1602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592E375" w14:textId="77777777" w:rsidR="0035577F" w:rsidRPr="00432980" w:rsidRDefault="0035577F" w:rsidP="0035577F">
      <w:pPr>
        <w:pStyle w:val="Textoindependiente"/>
        <w:rPr>
          <w:rFonts w:ascii="Helvetica" w:hAnsi="Helvetica" w:cs="Helvetica"/>
          <w:noProof/>
          <w:szCs w:val="22"/>
          <w:lang w:eastAsia="es-MX"/>
        </w:rPr>
      </w:pPr>
    </w:p>
    <w:p w14:paraId="0F2CD2D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5A0C1E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433B2E7B"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072F8AD"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65BAF670" w14:textId="77777777" w:rsidR="0035577F" w:rsidRPr="00432980" w:rsidRDefault="0035577F" w:rsidP="0035577F">
      <w:pPr>
        <w:pStyle w:val="Textoindependiente"/>
        <w:rPr>
          <w:rFonts w:ascii="Helvetica" w:hAnsi="Helvetica" w:cs="Helvetica"/>
          <w:noProof/>
          <w:szCs w:val="22"/>
          <w:lang w:eastAsia="es-MX"/>
        </w:rPr>
      </w:pPr>
    </w:p>
    <w:p w14:paraId="508D0E9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4E767467" w14:textId="77777777" w:rsidR="0035577F" w:rsidRPr="00432980" w:rsidRDefault="0035577F" w:rsidP="0035577F">
      <w:pPr>
        <w:rPr>
          <w:rFonts w:ascii="Helvetica" w:hAnsi="Helvetica" w:cs="Helvetica"/>
          <w:sz w:val="22"/>
          <w:szCs w:val="22"/>
        </w:rPr>
      </w:pPr>
    </w:p>
    <w:p w14:paraId="315C655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14:paraId="40A79C5B" w14:textId="77777777" w:rsidR="0035577F" w:rsidRPr="00432980" w:rsidRDefault="0035577F" w:rsidP="0035577F">
      <w:pPr>
        <w:jc w:val="both"/>
        <w:rPr>
          <w:rFonts w:ascii="Helvetica" w:hAnsi="Helvetica" w:cs="Helvetica"/>
          <w:sz w:val="22"/>
          <w:szCs w:val="22"/>
        </w:rPr>
      </w:pPr>
    </w:p>
    <w:p w14:paraId="7926374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A23B865" w14:textId="77777777" w:rsidR="0035577F" w:rsidRPr="00432980" w:rsidRDefault="0035577F" w:rsidP="0035577F">
      <w:pPr>
        <w:jc w:val="both"/>
        <w:rPr>
          <w:rFonts w:ascii="Helvetica" w:hAnsi="Helvetica" w:cs="Helvetica"/>
          <w:sz w:val="22"/>
          <w:szCs w:val="22"/>
        </w:rPr>
      </w:pPr>
    </w:p>
    <w:p w14:paraId="5765E29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14:paraId="7AB39EC3" w14:textId="77777777" w:rsidR="0035577F" w:rsidRPr="00432980" w:rsidRDefault="0035577F" w:rsidP="0035577F">
      <w:pPr>
        <w:jc w:val="both"/>
        <w:rPr>
          <w:rFonts w:ascii="Helvetica" w:hAnsi="Helvetica" w:cs="Helvetica"/>
          <w:sz w:val="22"/>
          <w:szCs w:val="22"/>
        </w:rPr>
      </w:pPr>
    </w:p>
    <w:p w14:paraId="57DE9719" w14:textId="77777777"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1578874" w14:textId="77777777" w:rsidR="0035577F" w:rsidRPr="00432980" w:rsidRDefault="0035577F" w:rsidP="0035577F">
      <w:pPr>
        <w:jc w:val="both"/>
        <w:rPr>
          <w:rFonts w:ascii="Helvetica" w:hAnsi="Helvetica" w:cs="Helvetica"/>
          <w:bCs/>
          <w:noProof/>
          <w:sz w:val="22"/>
          <w:szCs w:val="22"/>
          <w:lang w:eastAsia="es-MX"/>
        </w:rPr>
      </w:pPr>
    </w:p>
    <w:p w14:paraId="661A92F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4852337" w14:textId="77777777" w:rsidR="0035577F" w:rsidRPr="00432980" w:rsidRDefault="0035577F" w:rsidP="0035577F">
      <w:pPr>
        <w:jc w:val="both"/>
        <w:rPr>
          <w:rFonts w:ascii="Helvetica" w:hAnsi="Helvetica" w:cs="Helvetica"/>
          <w:b/>
          <w:sz w:val="22"/>
          <w:szCs w:val="22"/>
        </w:rPr>
      </w:pPr>
    </w:p>
    <w:p w14:paraId="22A4B6C5"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14:paraId="2404697A" w14:textId="77777777" w:rsidR="0035577F" w:rsidRPr="00432980" w:rsidRDefault="0035577F" w:rsidP="0035577F">
      <w:pPr>
        <w:pStyle w:val="Sangra2detindependiente"/>
        <w:spacing w:after="0" w:line="240" w:lineRule="auto"/>
        <w:rPr>
          <w:rFonts w:ascii="Helvetica" w:hAnsi="Helvetica" w:cs="Helvetica"/>
          <w:b/>
          <w:sz w:val="22"/>
          <w:szCs w:val="22"/>
        </w:rPr>
      </w:pPr>
    </w:p>
    <w:p w14:paraId="584F32DA" w14:textId="77777777"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15EC49C" w14:textId="77777777" w:rsidR="0035577F" w:rsidRPr="00432980" w:rsidRDefault="0035577F" w:rsidP="0035577F">
      <w:pPr>
        <w:rPr>
          <w:rFonts w:ascii="Helvetica" w:hAnsi="Helvetica" w:cs="Helvetica"/>
          <w:b/>
          <w:sz w:val="22"/>
          <w:szCs w:val="22"/>
        </w:rPr>
      </w:pPr>
    </w:p>
    <w:p w14:paraId="5BA998B2" w14:textId="77777777"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14:paraId="1453C09B" w14:textId="77777777" w:rsidR="0035577F" w:rsidRPr="00432980" w:rsidRDefault="0035577F" w:rsidP="0035577F">
      <w:pPr>
        <w:jc w:val="both"/>
        <w:rPr>
          <w:rFonts w:ascii="Helvetica" w:hAnsi="Helvetica" w:cs="Helvetica"/>
          <w:b/>
          <w:sz w:val="22"/>
          <w:szCs w:val="22"/>
        </w:rPr>
      </w:pPr>
    </w:p>
    <w:p w14:paraId="6C10A8E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62CF219" w14:textId="77777777" w:rsidR="0035577F" w:rsidRPr="00432980" w:rsidRDefault="0035577F" w:rsidP="0035577F">
      <w:pPr>
        <w:jc w:val="both"/>
        <w:rPr>
          <w:rFonts w:ascii="Helvetica" w:hAnsi="Helvetica" w:cs="Helvetica"/>
          <w:sz w:val="22"/>
          <w:szCs w:val="22"/>
        </w:rPr>
      </w:pPr>
    </w:p>
    <w:p w14:paraId="155081E0"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14:paraId="4C932B37" w14:textId="77777777" w:rsidR="0035577F" w:rsidRPr="00432980" w:rsidRDefault="0035577F" w:rsidP="0035577F">
      <w:pPr>
        <w:jc w:val="both"/>
        <w:rPr>
          <w:rFonts w:ascii="Helvetica" w:hAnsi="Helvetica" w:cs="Helvetica"/>
          <w:sz w:val="22"/>
          <w:szCs w:val="22"/>
        </w:rPr>
      </w:pPr>
    </w:p>
    <w:p w14:paraId="44EDC9B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15FC75E" w14:textId="77777777" w:rsidR="0035577F" w:rsidRPr="00432980" w:rsidRDefault="0035577F" w:rsidP="0035577F">
      <w:pPr>
        <w:jc w:val="both"/>
        <w:rPr>
          <w:rFonts w:ascii="Helvetica" w:hAnsi="Helvetica" w:cs="Helvetica"/>
          <w:sz w:val="22"/>
          <w:szCs w:val="22"/>
          <w:u w:val="single"/>
        </w:rPr>
      </w:pPr>
    </w:p>
    <w:p w14:paraId="02705E3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2BDAD0E0" w14:textId="77777777" w:rsidR="0035577F" w:rsidRPr="00432980" w:rsidRDefault="0035577F" w:rsidP="0035577F">
      <w:pPr>
        <w:pStyle w:val="Textoindependiente"/>
        <w:rPr>
          <w:rFonts w:ascii="Helvetica" w:hAnsi="Helvetica" w:cs="Helvetica"/>
          <w:noProof/>
          <w:szCs w:val="22"/>
          <w:lang w:eastAsia="es-MX"/>
        </w:rPr>
      </w:pPr>
    </w:p>
    <w:p w14:paraId="048BEF02" w14:textId="77777777"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75CCABD" w14:textId="77777777" w:rsidR="0035577F" w:rsidRPr="00432980" w:rsidRDefault="0035577F" w:rsidP="0035577F">
      <w:pPr>
        <w:pStyle w:val="Textoindependiente"/>
        <w:rPr>
          <w:rFonts w:ascii="Helvetica" w:hAnsi="Helvetica" w:cs="Helvetica"/>
          <w:noProof/>
          <w:szCs w:val="22"/>
          <w:lang w:eastAsia="es-MX"/>
        </w:rPr>
      </w:pPr>
    </w:p>
    <w:p w14:paraId="0DDA722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05B070F" w14:textId="77777777" w:rsidR="0035577F" w:rsidRPr="00432980" w:rsidRDefault="0035577F" w:rsidP="0035577F">
      <w:pPr>
        <w:pStyle w:val="Textoindependiente"/>
        <w:rPr>
          <w:rFonts w:ascii="Helvetica" w:hAnsi="Helvetica" w:cs="Helvetica"/>
          <w:noProof/>
          <w:szCs w:val="22"/>
          <w:lang w:eastAsia="es-MX"/>
        </w:rPr>
      </w:pPr>
    </w:p>
    <w:p w14:paraId="0F2A94B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F979774" w14:textId="77777777" w:rsidR="0035577F" w:rsidRPr="00432980" w:rsidRDefault="0035577F" w:rsidP="0035577F">
      <w:pPr>
        <w:pStyle w:val="Textoindependiente"/>
        <w:rPr>
          <w:rFonts w:ascii="Helvetica" w:hAnsi="Helvetica" w:cs="Helvetica"/>
          <w:noProof/>
          <w:szCs w:val="22"/>
          <w:lang w:eastAsia="es-MX"/>
        </w:rPr>
      </w:pPr>
    </w:p>
    <w:p w14:paraId="259A23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5916F2" w14:textId="77777777" w:rsidR="0035577F" w:rsidRPr="00432980" w:rsidRDefault="0035577F" w:rsidP="0035577F">
      <w:pPr>
        <w:pStyle w:val="Textoindependiente"/>
        <w:rPr>
          <w:rFonts w:ascii="Helvetica" w:hAnsi="Helvetica" w:cs="Helvetica"/>
          <w:noProof/>
          <w:szCs w:val="22"/>
          <w:lang w:eastAsia="es-MX"/>
        </w:rPr>
      </w:pPr>
    </w:p>
    <w:p w14:paraId="65D2183B"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47F872DD" w14:textId="77777777" w:rsidR="0035577F" w:rsidRPr="00432980" w:rsidRDefault="0035577F" w:rsidP="0035577F">
      <w:pPr>
        <w:jc w:val="both"/>
        <w:rPr>
          <w:rFonts w:ascii="Helvetica" w:hAnsi="Helvetica" w:cs="Helvetica"/>
          <w:noProof/>
          <w:sz w:val="22"/>
          <w:szCs w:val="22"/>
          <w:lang w:eastAsia="es-MX"/>
        </w:rPr>
      </w:pPr>
    </w:p>
    <w:p w14:paraId="215B638D"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A06D4D7" w14:textId="77777777" w:rsidR="0035577F" w:rsidRPr="00432980" w:rsidRDefault="0035577F" w:rsidP="0035577F">
      <w:pPr>
        <w:pStyle w:val="Textoindependiente"/>
        <w:rPr>
          <w:rFonts w:ascii="Helvetica" w:hAnsi="Helvetica" w:cs="Helvetica"/>
          <w:noProof/>
          <w:szCs w:val="22"/>
          <w:lang w:val="es-ES" w:eastAsia="es-MX"/>
        </w:rPr>
      </w:pPr>
    </w:p>
    <w:p w14:paraId="032013E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0A91A15" w14:textId="77777777" w:rsidR="0035577F" w:rsidRPr="00432980" w:rsidRDefault="0035577F" w:rsidP="0035577F">
      <w:pPr>
        <w:pStyle w:val="Textoindependiente"/>
        <w:rPr>
          <w:rFonts w:ascii="Helvetica" w:hAnsi="Helvetica" w:cs="Helvetica"/>
          <w:noProof/>
          <w:szCs w:val="22"/>
          <w:lang w:eastAsia="es-MX"/>
        </w:rPr>
      </w:pPr>
    </w:p>
    <w:p w14:paraId="725A46D5"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0C5C5ADA"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Físicas: Original o copia certificada y fotocopia simple de la Credencial de elector vigente.</w:t>
      </w:r>
    </w:p>
    <w:p w14:paraId="4E161F35" w14:textId="77777777" w:rsidR="0035577F" w:rsidRPr="00741A26"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41B80F11" w14:textId="77777777" w:rsidR="0035577F" w:rsidRPr="00432980" w:rsidRDefault="0035577F" w:rsidP="0035577F">
      <w:pPr>
        <w:pStyle w:val="Textoindependiente"/>
        <w:ind w:left="360"/>
        <w:rPr>
          <w:rFonts w:ascii="Helvetica" w:hAnsi="Helvetica" w:cs="Helvetica"/>
          <w:noProof/>
          <w:szCs w:val="22"/>
          <w:lang w:eastAsia="es-MX"/>
        </w:rPr>
      </w:pPr>
    </w:p>
    <w:p w14:paraId="4D26DEB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673AB64B" w14:textId="77777777" w:rsidR="0035577F" w:rsidRPr="00432980" w:rsidRDefault="0035577F" w:rsidP="0035577F">
      <w:pPr>
        <w:jc w:val="both"/>
        <w:rPr>
          <w:rFonts w:ascii="Helvetica" w:hAnsi="Helvetica" w:cs="Helvetica"/>
          <w:b/>
          <w:sz w:val="22"/>
          <w:szCs w:val="22"/>
        </w:rPr>
      </w:pPr>
    </w:p>
    <w:p w14:paraId="527054B4"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3A6E6817" w14:textId="77777777" w:rsidR="0035577F" w:rsidRPr="00432980" w:rsidRDefault="0035577F" w:rsidP="0035577F">
      <w:pPr>
        <w:pStyle w:val="Estilo"/>
        <w:rPr>
          <w:rFonts w:ascii="Helvetica" w:hAnsi="Helvetica" w:cs="Helvetica"/>
          <w:sz w:val="22"/>
        </w:rPr>
      </w:pPr>
    </w:p>
    <w:p w14:paraId="389C0702"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4C5AA99" w14:textId="77777777" w:rsidR="0035577F" w:rsidRPr="00432980" w:rsidRDefault="0035577F" w:rsidP="0035577F">
      <w:pPr>
        <w:pStyle w:val="Estilo"/>
        <w:rPr>
          <w:rFonts w:ascii="Helvetica" w:hAnsi="Helvetica" w:cs="Helvetica"/>
          <w:sz w:val="22"/>
        </w:rPr>
      </w:pPr>
    </w:p>
    <w:p w14:paraId="3E2E8560"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19BF8CE4"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48CD893"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A5D5FC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B2F85F2"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932610B"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CC1AB75"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CDB4D6A"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435D84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20B66CD1"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117945AD"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72B6B7" w14:textId="77777777" w:rsidR="0035577F" w:rsidRPr="00432980" w:rsidRDefault="0035577F" w:rsidP="0035577F">
      <w:pPr>
        <w:pStyle w:val="Estilo"/>
        <w:rPr>
          <w:rFonts w:ascii="Helvetica" w:hAnsi="Helvetica" w:cs="Helvetica"/>
          <w:sz w:val="22"/>
        </w:rPr>
      </w:pPr>
    </w:p>
    <w:p w14:paraId="6FD8858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lastRenderedPageBreak/>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086D651" w14:textId="77777777" w:rsidR="0035577F" w:rsidRPr="00432980" w:rsidRDefault="0035577F" w:rsidP="0035577F">
      <w:pPr>
        <w:pStyle w:val="Estilo"/>
        <w:rPr>
          <w:rFonts w:ascii="Helvetica" w:hAnsi="Helvetica" w:cs="Helvetica"/>
          <w:sz w:val="22"/>
        </w:rPr>
      </w:pPr>
    </w:p>
    <w:p w14:paraId="2FD8D8A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CFBBEAE" w14:textId="77777777" w:rsidR="0035577F" w:rsidRPr="00432980" w:rsidRDefault="0035577F" w:rsidP="0035577F">
      <w:pPr>
        <w:pStyle w:val="Textoindependiente"/>
        <w:rPr>
          <w:rFonts w:ascii="Helvetica" w:hAnsi="Helvetica" w:cs="Helvetica"/>
          <w:noProof/>
          <w:szCs w:val="22"/>
          <w:lang w:eastAsia="es-MX"/>
        </w:rPr>
      </w:pPr>
    </w:p>
    <w:p w14:paraId="50CEEE67"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D9CD36A" w14:textId="77777777" w:rsidR="0035577F" w:rsidRPr="00432980" w:rsidRDefault="0035577F" w:rsidP="0035577F">
      <w:pPr>
        <w:pStyle w:val="Textoindependiente"/>
        <w:rPr>
          <w:rFonts w:ascii="Helvetica" w:hAnsi="Helvetica" w:cs="Helvetica"/>
          <w:noProof/>
          <w:szCs w:val="22"/>
          <w:lang w:eastAsia="es-MX"/>
        </w:rPr>
      </w:pPr>
    </w:p>
    <w:p w14:paraId="746755D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3B55B648" w14:textId="77777777" w:rsidR="0035577F" w:rsidRPr="00432980" w:rsidRDefault="0035577F" w:rsidP="0035577F">
      <w:pPr>
        <w:pStyle w:val="Textoindependiente"/>
        <w:rPr>
          <w:rFonts w:ascii="Helvetica" w:hAnsi="Helvetica" w:cs="Helvetica"/>
          <w:noProof/>
          <w:szCs w:val="22"/>
          <w:lang w:eastAsia="es-MX"/>
        </w:rPr>
      </w:pPr>
    </w:p>
    <w:p w14:paraId="623ECE9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E880F96" w14:textId="77777777" w:rsidR="0035577F" w:rsidRPr="00432980" w:rsidRDefault="0035577F" w:rsidP="0035577F">
      <w:pPr>
        <w:pStyle w:val="Textoindependiente"/>
        <w:rPr>
          <w:rFonts w:ascii="Helvetica" w:hAnsi="Helvetica" w:cs="Helvetica"/>
          <w:noProof/>
          <w:szCs w:val="22"/>
          <w:lang w:eastAsia="es-MX"/>
        </w:rPr>
      </w:pPr>
    </w:p>
    <w:p w14:paraId="64CA9E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C37DFA5" w14:textId="77777777" w:rsidR="0035577F" w:rsidRPr="00432980" w:rsidRDefault="0035577F" w:rsidP="0035577F">
      <w:pPr>
        <w:pStyle w:val="Textoindependiente"/>
        <w:rPr>
          <w:rFonts w:ascii="Helvetica" w:hAnsi="Helvetica" w:cs="Helvetica"/>
          <w:noProof/>
          <w:szCs w:val="22"/>
          <w:lang w:eastAsia="es-MX"/>
        </w:rPr>
      </w:pPr>
    </w:p>
    <w:p w14:paraId="168B9EE0" w14:textId="77777777"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55ABA5D"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4AC441A" w14:textId="77777777" w:rsidR="0035577F" w:rsidRPr="00432980" w:rsidRDefault="0035577F" w:rsidP="0035577F">
      <w:pPr>
        <w:pStyle w:val="Textoindependiente"/>
        <w:rPr>
          <w:rFonts w:ascii="Helvetica" w:hAnsi="Helvetica" w:cs="Helvetica"/>
          <w:noProof/>
          <w:szCs w:val="22"/>
          <w:lang w:eastAsia="es-MX"/>
        </w:rPr>
      </w:pPr>
    </w:p>
    <w:p w14:paraId="5FBD436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ACFBBD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E65A60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CA0529B" w14:textId="77777777" w:rsidR="0035577F" w:rsidRPr="00432980" w:rsidRDefault="0035577F" w:rsidP="0035577F">
      <w:pPr>
        <w:pStyle w:val="Textoindependiente"/>
        <w:rPr>
          <w:rFonts w:ascii="Helvetica" w:hAnsi="Helvetica" w:cs="Helvetica"/>
          <w:noProof/>
          <w:szCs w:val="22"/>
          <w:lang w:eastAsia="es-MX"/>
        </w:rPr>
      </w:pPr>
    </w:p>
    <w:p w14:paraId="5D8DF73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A531E4E" w14:textId="77777777" w:rsidR="0035577F" w:rsidRPr="00432980" w:rsidRDefault="0035577F" w:rsidP="0035577F">
      <w:pPr>
        <w:pStyle w:val="Textoindependiente"/>
        <w:rPr>
          <w:rFonts w:ascii="Helvetica" w:hAnsi="Helvetica" w:cs="Helvetica"/>
          <w:noProof/>
          <w:szCs w:val="22"/>
          <w:lang w:eastAsia="es-MX"/>
        </w:rPr>
      </w:pPr>
    </w:p>
    <w:p w14:paraId="51BE57D3" w14:textId="77777777"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E3C0A0E" w14:textId="77777777" w:rsidR="0035577F" w:rsidRPr="00432980" w:rsidRDefault="0035577F" w:rsidP="0035577F">
      <w:pPr>
        <w:pStyle w:val="Textoindependiente"/>
        <w:rPr>
          <w:rFonts w:ascii="Helvetica" w:hAnsi="Helvetica" w:cs="Helvetica"/>
          <w:noProof/>
          <w:szCs w:val="22"/>
          <w:lang w:eastAsia="es-MX"/>
        </w:rPr>
      </w:pPr>
    </w:p>
    <w:p w14:paraId="305A6AB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7BDC295" w14:textId="77777777" w:rsidR="0035577F" w:rsidRPr="00432980" w:rsidRDefault="0035577F" w:rsidP="0035577F">
      <w:pPr>
        <w:pStyle w:val="Textoindependiente"/>
        <w:rPr>
          <w:rFonts w:ascii="Helvetica" w:hAnsi="Helvetica" w:cs="Helvetica"/>
          <w:noProof/>
          <w:szCs w:val="22"/>
          <w:lang w:eastAsia="es-MX"/>
        </w:rPr>
      </w:pPr>
    </w:p>
    <w:p w14:paraId="65DE93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26CDEA13" w14:textId="77777777" w:rsidR="0035577F" w:rsidRPr="00432980" w:rsidRDefault="0035577F" w:rsidP="0035577F">
      <w:pPr>
        <w:pStyle w:val="Textoindependiente"/>
        <w:rPr>
          <w:rFonts w:ascii="Helvetica" w:hAnsi="Helvetica" w:cs="Helvetica"/>
          <w:noProof/>
          <w:szCs w:val="22"/>
          <w:lang w:eastAsia="es-MX"/>
        </w:rPr>
      </w:pPr>
    </w:p>
    <w:p w14:paraId="44999A7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53C6BC16" w14:textId="77777777" w:rsidR="0035577F" w:rsidRPr="00432980" w:rsidRDefault="0035577F" w:rsidP="0035577F">
      <w:pPr>
        <w:pStyle w:val="Textoindependiente"/>
        <w:rPr>
          <w:rFonts w:ascii="Helvetica" w:hAnsi="Helvetica" w:cs="Helvetica"/>
          <w:noProof/>
          <w:szCs w:val="22"/>
          <w:lang w:eastAsia="es-MX"/>
        </w:rPr>
      </w:pPr>
    </w:p>
    <w:p w14:paraId="0A2A8C6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D5A3C2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9C2054D"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135214BF" w14:textId="77777777" w:rsidR="0035577F" w:rsidRPr="00432980" w:rsidRDefault="0035577F" w:rsidP="0035577F">
      <w:pPr>
        <w:pStyle w:val="Estilo"/>
        <w:rPr>
          <w:rFonts w:ascii="Helvetica" w:hAnsi="Helvetica" w:cs="Helvetica"/>
          <w:sz w:val="22"/>
        </w:rPr>
      </w:pPr>
    </w:p>
    <w:p w14:paraId="4EF29896"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BD48AFB" w14:textId="77777777" w:rsidR="0035577F" w:rsidRPr="00432980" w:rsidRDefault="0035577F" w:rsidP="0035577F">
      <w:pPr>
        <w:pStyle w:val="Estilo"/>
        <w:rPr>
          <w:rFonts w:ascii="Helvetica" w:hAnsi="Helvetica" w:cs="Helvetica"/>
          <w:sz w:val="22"/>
        </w:rPr>
      </w:pPr>
    </w:p>
    <w:p w14:paraId="33E4ACE1"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66C90A94" w14:textId="77777777" w:rsidR="0035577F" w:rsidRPr="00432980" w:rsidRDefault="0035577F" w:rsidP="0035577F">
      <w:pPr>
        <w:pStyle w:val="Estilo"/>
        <w:rPr>
          <w:rFonts w:ascii="Helvetica" w:hAnsi="Helvetica" w:cs="Helvetica"/>
          <w:sz w:val="22"/>
        </w:rPr>
      </w:pPr>
    </w:p>
    <w:p w14:paraId="49A7BD9C"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lastRenderedPageBreak/>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321EE73" w14:textId="77777777" w:rsidR="0035577F" w:rsidRPr="00432980" w:rsidRDefault="0035577F" w:rsidP="0035577F">
      <w:pPr>
        <w:ind w:right="49"/>
        <w:jc w:val="both"/>
        <w:rPr>
          <w:rFonts w:ascii="Helvetica" w:hAnsi="Helvetica" w:cs="Helvetica"/>
          <w:sz w:val="22"/>
          <w:szCs w:val="22"/>
          <w:u w:val="single"/>
        </w:rPr>
      </w:pPr>
    </w:p>
    <w:p w14:paraId="07C59762" w14:textId="77777777"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24D49C4" w14:textId="77777777" w:rsidR="0035577F" w:rsidRDefault="0035577F" w:rsidP="0035577F">
      <w:pPr>
        <w:pStyle w:val="Textoindependiente"/>
        <w:rPr>
          <w:rFonts w:ascii="Helvetica" w:hAnsi="Helvetica" w:cs="Helvetica"/>
          <w:b/>
          <w:noProof/>
          <w:szCs w:val="22"/>
          <w:lang w:eastAsia="es-MX"/>
        </w:rPr>
      </w:pPr>
    </w:p>
    <w:p w14:paraId="2A13C2C4"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53239585"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72BF1A0" w14:textId="77777777" w:rsidR="0035577F" w:rsidRPr="00432980" w:rsidRDefault="0035577F" w:rsidP="0035577F">
      <w:pPr>
        <w:jc w:val="both"/>
        <w:rPr>
          <w:rFonts w:ascii="Helvetica" w:hAnsi="Helvetica" w:cs="Helvetica"/>
          <w:b/>
          <w:sz w:val="22"/>
          <w:szCs w:val="22"/>
        </w:rPr>
      </w:pPr>
    </w:p>
    <w:p w14:paraId="0BE1469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C5DE2EC" w14:textId="77777777" w:rsidR="0035577F" w:rsidRPr="00432980" w:rsidRDefault="0035577F" w:rsidP="0035577F">
      <w:pPr>
        <w:jc w:val="both"/>
        <w:rPr>
          <w:rFonts w:ascii="Helvetica" w:hAnsi="Helvetica" w:cs="Helvetica"/>
          <w:sz w:val="22"/>
          <w:szCs w:val="22"/>
        </w:rPr>
      </w:pPr>
    </w:p>
    <w:p w14:paraId="18D7704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14:paraId="1BFBD10E" w14:textId="77777777" w:rsidR="0035577F" w:rsidRPr="00432980" w:rsidRDefault="0035577F" w:rsidP="0035577F">
      <w:pPr>
        <w:pStyle w:val="Ttulo2"/>
        <w:rPr>
          <w:rFonts w:ascii="Helvetica" w:hAnsi="Helvetica" w:cs="Helvetica"/>
          <w:szCs w:val="22"/>
        </w:rPr>
      </w:pPr>
    </w:p>
    <w:p w14:paraId="268FB777" w14:textId="77777777"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727E1E9A" w14:textId="77777777"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B68F9F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54B95D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FBF0EE0" w14:textId="77777777" w:rsidR="0035577F" w:rsidRPr="00432980" w:rsidRDefault="0035577F" w:rsidP="0035577F">
      <w:pPr>
        <w:pStyle w:val="Textoindependiente"/>
        <w:rPr>
          <w:rFonts w:ascii="Helvetica" w:hAnsi="Helvetica" w:cs="Helvetica"/>
          <w:noProof/>
          <w:szCs w:val="22"/>
          <w:lang w:eastAsia="es-MX"/>
        </w:rPr>
      </w:pPr>
    </w:p>
    <w:p w14:paraId="4FAA77B3" w14:textId="77777777" w:rsidR="0035577F" w:rsidRPr="00432980" w:rsidRDefault="0035577F" w:rsidP="00A5389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9BEDD13"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A3413F2"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AEDEFED" w14:textId="77777777" w:rsidR="0035577F" w:rsidRPr="00CD58DC"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51A15B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4C0C7CE" w14:textId="77777777" w:rsidR="0035577F" w:rsidRPr="00432980" w:rsidRDefault="0035577F" w:rsidP="0035577F">
      <w:pPr>
        <w:pStyle w:val="Textoindependiente"/>
        <w:rPr>
          <w:rFonts w:ascii="Helvetica" w:hAnsi="Helvetica" w:cs="Helvetica"/>
          <w:noProof/>
          <w:szCs w:val="22"/>
          <w:lang w:eastAsia="es-MX"/>
        </w:rPr>
      </w:pPr>
    </w:p>
    <w:p w14:paraId="62BE030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2E85F6A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4556FB0" w14:textId="77777777" w:rsidR="0035577F" w:rsidRPr="00432980" w:rsidRDefault="0035577F" w:rsidP="0035577F">
      <w:pPr>
        <w:pStyle w:val="Textoindependiente"/>
        <w:rPr>
          <w:rFonts w:ascii="Helvetica" w:hAnsi="Helvetica" w:cs="Helvetica"/>
          <w:noProof/>
          <w:szCs w:val="22"/>
          <w:lang w:eastAsia="es-MX"/>
        </w:rPr>
      </w:pPr>
    </w:p>
    <w:p w14:paraId="3CAAA4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968579D" w14:textId="77777777" w:rsidR="0035577F" w:rsidRPr="00432980" w:rsidRDefault="0035577F" w:rsidP="0035577F">
      <w:pPr>
        <w:pStyle w:val="Textoindependiente"/>
        <w:rPr>
          <w:rFonts w:ascii="Helvetica" w:hAnsi="Helvetica" w:cs="Helvetica"/>
          <w:noProof/>
          <w:szCs w:val="22"/>
          <w:lang w:eastAsia="es-MX"/>
        </w:rPr>
      </w:pPr>
    </w:p>
    <w:p w14:paraId="32F60E0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248432D4" w14:textId="77777777" w:rsidR="0035577F" w:rsidRDefault="0035577F" w:rsidP="0035577F">
      <w:pPr>
        <w:pStyle w:val="Textoindependiente"/>
        <w:rPr>
          <w:rFonts w:ascii="Helvetica" w:hAnsi="Helvetica" w:cs="Helvetica"/>
          <w:noProof/>
          <w:szCs w:val="22"/>
          <w:lang w:eastAsia="es-MX"/>
        </w:rPr>
      </w:pPr>
    </w:p>
    <w:p w14:paraId="7E9EA9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7CC61F0" w14:textId="77777777" w:rsidR="0035577F" w:rsidRDefault="0035577F" w:rsidP="0035577F">
      <w:pPr>
        <w:pStyle w:val="Textoindependiente"/>
        <w:jc w:val="center"/>
        <w:rPr>
          <w:rFonts w:ascii="Helvetica" w:hAnsi="Helvetica" w:cs="Helvetica"/>
          <w:b/>
          <w:noProof/>
          <w:szCs w:val="22"/>
          <w:lang w:eastAsia="es-MX"/>
        </w:rPr>
      </w:pPr>
    </w:p>
    <w:p w14:paraId="66D5F825" w14:textId="77777777" w:rsidR="0035577F" w:rsidRDefault="0035577F" w:rsidP="0035577F">
      <w:pPr>
        <w:pStyle w:val="Textoindependiente"/>
        <w:jc w:val="center"/>
        <w:rPr>
          <w:rFonts w:ascii="Helvetica" w:hAnsi="Helvetica" w:cs="Helvetica"/>
          <w:b/>
          <w:noProof/>
          <w:szCs w:val="22"/>
          <w:lang w:eastAsia="es-MX"/>
        </w:rPr>
      </w:pPr>
    </w:p>
    <w:p w14:paraId="399D99FB"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6E28F34B" w14:textId="77777777" w:rsidR="0035577F" w:rsidRDefault="0035577F" w:rsidP="0035577F">
      <w:pPr>
        <w:pStyle w:val="Textoindependiente"/>
        <w:jc w:val="center"/>
        <w:rPr>
          <w:rFonts w:ascii="Helvetica" w:hAnsi="Helvetica" w:cs="Helvetica"/>
          <w:b/>
          <w:noProof/>
          <w:szCs w:val="22"/>
          <w:lang w:eastAsia="es-MX"/>
        </w:rPr>
      </w:pPr>
    </w:p>
    <w:p w14:paraId="340A7E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11A4EBAB" w14:textId="77777777"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5577F" w:rsidRPr="00432980" w14:paraId="5C723F82" w14:textId="77777777" w:rsidTr="005B2739">
        <w:trPr>
          <w:trHeight w:val="285"/>
          <w:jc w:val="center"/>
        </w:trPr>
        <w:tc>
          <w:tcPr>
            <w:tcW w:w="1574" w:type="pct"/>
          </w:tcPr>
          <w:p w14:paraId="7EF1C4CD"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C17E9D5"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14:paraId="5BA27B1E" w14:textId="77777777" w:rsidTr="005B2739">
        <w:trPr>
          <w:trHeight w:val="290"/>
          <w:jc w:val="center"/>
        </w:trPr>
        <w:tc>
          <w:tcPr>
            <w:tcW w:w="1574" w:type="pct"/>
          </w:tcPr>
          <w:p w14:paraId="25FB41BC"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315852A"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14:paraId="6C310FAC" w14:textId="77777777" w:rsidTr="005B2739">
        <w:trPr>
          <w:trHeight w:val="256"/>
          <w:jc w:val="center"/>
        </w:trPr>
        <w:tc>
          <w:tcPr>
            <w:tcW w:w="1574" w:type="pct"/>
          </w:tcPr>
          <w:p w14:paraId="035A0618"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FA8722E"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14:paraId="1C15EAC8" w14:textId="77777777" w:rsidTr="005B2739">
        <w:trPr>
          <w:trHeight w:val="217"/>
          <w:jc w:val="center"/>
        </w:trPr>
        <w:tc>
          <w:tcPr>
            <w:tcW w:w="1574" w:type="pct"/>
          </w:tcPr>
          <w:p w14:paraId="313325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23F2909"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14:paraId="092C097A" w14:textId="77777777" w:rsidTr="005B2739">
        <w:trPr>
          <w:trHeight w:val="320"/>
          <w:jc w:val="center"/>
        </w:trPr>
        <w:tc>
          <w:tcPr>
            <w:tcW w:w="1574" w:type="pct"/>
          </w:tcPr>
          <w:p w14:paraId="0FDCAA17"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F75E702"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9744750" w14:textId="77777777" w:rsidR="0035577F" w:rsidRPr="00432980" w:rsidRDefault="0035577F" w:rsidP="0035577F">
      <w:pPr>
        <w:jc w:val="both"/>
        <w:rPr>
          <w:rFonts w:ascii="Helvetica" w:hAnsi="Helvetica" w:cs="Helvetica"/>
          <w:sz w:val="22"/>
          <w:szCs w:val="22"/>
        </w:rPr>
      </w:pPr>
    </w:p>
    <w:p w14:paraId="7CE0B88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414059C" w14:textId="77777777" w:rsidR="0035577F" w:rsidRPr="00432980" w:rsidRDefault="0035577F" w:rsidP="0035577F">
      <w:pPr>
        <w:pStyle w:val="Textoindependiente"/>
        <w:rPr>
          <w:rFonts w:ascii="Helvetica" w:hAnsi="Helvetica" w:cs="Helvetica"/>
          <w:noProof/>
          <w:szCs w:val="22"/>
          <w:lang w:eastAsia="es-MX"/>
        </w:rPr>
      </w:pPr>
    </w:p>
    <w:p w14:paraId="1F28012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CC1C41B" w14:textId="77777777" w:rsidR="0035577F" w:rsidRPr="00432980" w:rsidRDefault="0035577F" w:rsidP="0035577F">
      <w:pPr>
        <w:jc w:val="both"/>
        <w:rPr>
          <w:rFonts w:ascii="Helvetica" w:hAnsi="Helvetica" w:cs="Helvetica"/>
          <w:iCs/>
          <w:sz w:val="22"/>
          <w:szCs w:val="22"/>
        </w:rPr>
      </w:pPr>
    </w:p>
    <w:p w14:paraId="108D38D2"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4C9912E" w14:textId="77777777" w:rsidR="0035577F" w:rsidRPr="00432980" w:rsidRDefault="0035577F" w:rsidP="0035577F">
      <w:pPr>
        <w:pStyle w:val="Textoindependiente"/>
        <w:rPr>
          <w:rFonts w:ascii="Helvetica" w:hAnsi="Helvetica" w:cs="Helvetica"/>
          <w:noProof/>
          <w:szCs w:val="22"/>
          <w:lang w:eastAsia="es-MX"/>
        </w:rPr>
      </w:pPr>
    </w:p>
    <w:p w14:paraId="13D350B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CCC03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5F602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09D354C4" w14:textId="77777777" w:rsidR="0035577F" w:rsidRPr="00432980" w:rsidRDefault="0035577F" w:rsidP="0035577F">
      <w:pPr>
        <w:pStyle w:val="Textoindependiente"/>
        <w:rPr>
          <w:rFonts w:ascii="Helvetica" w:hAnsi="Helvetica" w:cs="Helvetica"/>
          <w:noProof/>
          <w:szCs w:val="22"/>
          <w:lang w:eastAsia="es-MX"/>
        </w:rPr>
      </w:pPr>
    </w:p>
    <w:p w14:paraId="0B67A9B7" w14:textId="77777777"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22E68209" w14:textId="77777777" w:rsidR="0035577F" w:rsidRPr="00432980" w:rsidRDefault="0035577F" w:rsidP="0035577F">
      <w:pPr>
        <w:pStyle w:val="Textoindependiente"/>
        <w:rPr>
          <w:rFonts w:ascii="Helvetica" w:hAnsi="Helvetica" w:cs="Helvetica"/>
          <w:noProof/>
          <w:szCs w:val="22"/>
          <w:lang w:eastAsia="es-MX"/>
        </w:rPr>
      </w:pPr>
    </w:p>
    <w:p w14:paraId="001761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1C0CB081" w14:textId="77777777" w:rsidR="0035577F" w:rsidRPr="00432980" w:rsidRDefault="0035577F" w:rsidP="0035577F">
      <w:pPr>
        <w:pStyle w:val="Textoindependiente"/>
        <w:rPr>
          <w:rFonts w:ascii="Helvetica" w:hAnsi="Helvetica" w:cs="Helvetica"/>
          <w:noProof/>
          <w:szCs w:val="22"/>
          <w:lang w:eastAsia="es-MX"/>
        </w:rPr>
      </w:pPr>
    </w:p>
    <w:p w14:paraId="2DDC047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CA4ABF6" w14:textId="77777777" w:rsidR="0035577F" w:rsidRPr="00432980" w:rsidRDefault="0035577F" w:rsidP="0035577F">
      <w:pPr>
        <w:pStyle w:val="Textoindependiente"/>
        <w:rPr>
          <w:rFonts w:ascii="Helvetica" w:hAnsi="Helvetica" w:cs="Helvetica"/>
          <w:noProof/>
          <w:szCs w:val="22"/>
          <w:lang w:eastAsia="es-MX"/>
        </w:rPr>
      </w:pPr>
    </w:p>
    <w:p w14:paraId="0465EEF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58C1652" w14:textId="77777777" w:rsidR="0035577F" w:rsidRDefault="0035577F" w:rsidP="0035577F">
      <w:pPr>
        <w:pStyle w:val="Textoindependiente"/>
        <w:rPr>
          <w:rFonts w:ascii="Helvetica" w:hAnsi="Helvetica" w:cs="Helvetica"/>
          <w:noProof/>
          <w:szCs w:val="22"/>
          <w:lang w:eastAsia="es-MX"/>
        </w:rPr>
      </w:pPr>
    </w:p>
    <w:p w14:paraId="7A413D4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3D89F71" w14:textId="77777777" w:rsidR="0035577F" w:rsidRPr="00432980" w:rsidRDefault="0035577F" w:rsidP="0035577F">
      <w:pPr>
        <w:pStyle w:val="Textoindependiente"/>
        <w:rPr>
          <w:rFonts w:ascii="Helvetica" w:hAnsi="Helvetica" w:cs="Helvetica"/>
          <w:noProof/>
          <w:szCs w:val="22"/>
          <w:lang w:val="es-ES_tradnl" w:eastAsia="es-MX"/>
        </w:rPr>
      </w:pPr>
    </w:p>
    <w:p w14:paraId="18697304" w14:textId="77777777"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06E2670" w14:textId="77777777" w:rsidR="0035577F" w:rsidRPr="00432980" w:rsidRDefault="0035577F" w:rsidP="0035577F">
      <w:pPr>
        <w:pStyle w:val="Textoindependiente"/>
        <w:rPr>
          <w:rFonts w:ascii="Helvetica" w:hAnsi="Helvetica" w:cs="Helvetica"/>
          <w:noProof/>
          <w:szCs w:val="22"/>
          <w:lang w:eastAsia="es-MX"/>
        </w:rPr>
      </w:pPr>
    </w:p>
    <w:p w14:paraId="3CC56331"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7B7B13BB" w14:textId="77777777" w:rsidR="0035577F" w:rsidRPr="00432980" w:rsidRDefault="0035577F" w:rsidP="0035577F">
      <w:pPr>
        <w:pStyle w:val="Textoindependiente"/>
        <w:rPr>
          <w:rFonts w:ascii="Helvetica" w:hAnsi="Helvetica" w:cs="Helvetica"/>
          <w:noProof/>
          <w:szCs w:val="22"/>
          <w:lang w:eastAsia="es-MX"/>
        </w:rPr>
      </w:pPr>
    </w:p>
    <w:p w14:paraId="3BB0F155" w14:textId="77777777"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E272239" w14:textId="77777777" w:rsidR="0035577F" w:rsidRPr="00432980" w:rsidRDefault="0035577F" w:rsidP="0035577F">
      <w:pPr>
        <w:pStyle w:val="Textoindependiente"/>
        <w:rPr>
          <w:rFonts w:ascii="Helvetica" w:hAnsi="Helvetica" w:cs="Helvetica"/>
          <w:noProof/>
          <w:szCs w:val="22"/>
          <w:lang w:val="es-ES" w:eastAsia="es-MX"/>
        </w:rPr>
      </w:pPr>
    </w:p>
    <w:p w14:paraId="0E589E1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8B62A87" w14:textId="77777777" w:rsidR="0035577F" w:rsidRPr="00432980" w:rsidRDefault="0035577F" w:rsidP="0035577F">
      <w:pPr>
        <w:pStyle w:val="Textoindependiente"/>
        <w:rPr>
          <w:rFonts w:ascii="Helvetica" w:hAnsi="Helvetica" w:cs="Helvetica"/>
          <w:noProof/>
          <w:szCs w:val="22"/>
          <w:lang w:eastAsia="es-MX"/>
        </w:rPr>
      </w:pPr>
    </w:p>
    <w:p w14:paraId="7F8A6A2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C16AC89" w14:textId="77777777" w:rsidR="0035577F" w:rsidRPr="00432980" w:rsidRDefault="0035577F" w:rsidP="0035577F">
      <w:pPr>
        <w:pStyle w:val="Textoindependiente"/>
        <w:rPr>
          <w:rFonts w:ascii="Helvetica" w:hAnsi="Helvetica" w:cs="Helvetica"/>
          <w:noProof/>
          <w:szCs w:val="22"/>
          <w:lang w:eastAsia="es-MX"/>
        </w:rPr>
      </w:pPr>
    </w:p>
    <w:p w14:paraId="0CE5EC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6BA6E212" w14:textId="77777777" w:rsidR="0035577F" w:rsidRPr="00432980" w:rsidRDefault="0035577F" w:rsidP="0035577F">
      <w:pPr>
        <w:pStyle w:val="Textoindependiente"/>
        <w:rPr>
          <w:rFonts w:ascii="Helvetica" w:hAnsi="Helvetica" w:cs="Helvetica"/>
          <w:noProof/>
          <w:szCs w:val="22"/>
          <w:lang w:eastAsia="es-MX"/>
        </w:rPr>
      </w:pPr>
    </w:p>
    <w:p w14:paraId="7C3BAA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1814416F" w14:textId="77777777" w:rsidR="0035577F" w:rsidRDefault="0035577F" w:rsidP="0035577F">
      <w:pPr>
        <w:pStyle w:val="Textoindependiente"/>
        <w:rPr>
          <w:rFonts w:ascii="Helvetica" w:hAnsi="Helvetica" w:cs="Helvetica"/>
          <w:b/>
          <w:noProof/>
          <w:szCs w:val="22"/>
          <w:lang w:eastAsia="es-MX"/>
        </w:rPr>
      </w:pPr>
    </w:p>
    <w:p w14:paraId="5C1EF36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A6C731D" w14:textId="77777777" w:rsidR="0035577F" w:rsidRPr="00432980" w:rsidRDefault="0035577F" w:rsidP="0035577F">
      <w:pPr>
        <w:pStyle w:val="Textoindependiente"/>
        <w:rPr>
          <w:rFonts w:ascii="Helvetica" w:hAnsi="Helvetica" w:cs="Helvetica"/>
          <w:b/>
          <w:noProof/>
          <w:szCs w:val="22"/>
          <w:u w:val="single"/>
          <w:lang w:eastAsia="es-MX"/>
        </w:rPr>
      </w:pPr>
    </w:p>
    <w:p w14:paraId="1D88D7F5"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5D1A33A" w14:textId="77777777" w:rsidR="0035577F" w:rsidRDefault="0035577F" w:rsidP="0035577F">
      <w:pPr>
        <w:pStyle w:val="Textoindependiente"/>
        <w:rPr>
          <w:rFonts w:ascii="Helvetica" w:hAnsi="Helvetica" w:cs="Helvetica"/>
          <w:noProof/>
          <w:szCs w:val="22"/>
          <w:lang w:eastAsia="es-MX"/>
        </w:rPr>
      </w:pPr>
    </w:p>
    <w:p w14:paraId="766FBE03" w14:textId="77777777" w:rsidR="0035577F" w:rsidRPr="00432980" w:rsidRDefault="0035577F" w:rsidP="0035577F">
      <w:pPr>
        <w:pStyle w:val="Textoindependiente"/>
        <w:rPr>
          <w:rFonts w:ascii="Helvetica" w:hAnsi="Helvetica" w:cs="Helvetica"/>
          <w:noProof/>
          <w:szCs w:val="22"/>
          <w:lang w:eastAsia="es-MX"/>
        </w:rPr>
      </w:pPr>
    </w:p>
    <w:p w14:paraId="37D9600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5577F" w:rsidRPr="00432980" w14:paraId="096A825A" w14:textId="77777777" w:rsidTr="005B2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9464FA7" w14:textId="77777777" w:rsidR="0035577F" w:rsidRPr="00432980" w:rsidRDefault="0035577F" w:rsidP="005B2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577F" w:rsidRPr="00432980" w14:paraId="500F3812" w14:textId="77777777" w:rsidTr="005B2739">
        <w:tc>
          <w:tcPr>
            <w:tcW w:w="584" w:type="pct"/>
            <w:tcBorders>
              <w:top w:val="single" w:sz="4" w:space="0" w:color="000000"/>
              <w:left w:val="single" w:sz="4" w:space="0" w:color="000000"/>
              <w:bottom w:val="single" w:sz="4" w:space="0" w:color="000000"/>
              <w:right w:val="single" w:sz="4" w:space="0" w:color="000000"/>
            </w:tcBorders>
            <w:vAlign w:val="center"/>
            <w:hideMark/>
          </w:tcPr>
          <w:p w14:paraId="5617718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6A9E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161EEB6"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50F625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A3C22C8"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Tope Máximo Combinado*</w:t>
            </w:r>
          </w:p>
        </w:tc>
      </w:tr>
      <w:tr w:rsidR="0035577F" w:rsidRPr="00432980" w14:paraId="4A8FB743" w14:textId="77777777" w:rsidTr="005B273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72E6F1CA"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D6B7C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548489"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0D6D6DAA"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14C9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4.6</w:t>
            </w:r>
          </w:p>
        </w:tc>
      </w:tr>
      <w:tr w:rsidR="0035577F" w:rsidRPr="00432980" w14:paraId="05370482" w14:textId="77777777" w:rsidTr="005B2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67658BD" w14:textId="77777777" w:rsidR="0035577F" w:rsidRPr="00432980" w:rsidRDefault="0035577F" w:rsidP="005B2739">
            <w:pPr>
              <w:jc w:val="both"/>
              <w:rPr>
                <w:rFonts w:ascii="Helvetica" w:hAnsi="Helvetica" w:cs="Helvetica"/>
                <w:b/>
                <w:sz w:val="22"/>
                <w:szCs w:val="22"/>
              </w:rPr>
            </w:pPr>
          </w:p>
        </w:tc>
      </w:tr>
      <w:tr w:rsidR="0035577F" w:rsidRPr="00432980" w14:paraId="150780B0" w14:textId="77777777" w:rsidTr="005B2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AB4AB65"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020160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9FB2B8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3C160B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CA80653"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93</w:t>
            </w:r>
          </w:p>
        </w:tc>
      </w:tr>
      <w:tr w:rsidR="0035577F" w:rsidRPr="00432980" w14:paraId="4F6931F7" w14:textId="77777777" w:rsidTr="005B2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BE08DF1"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0B2449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1FF5B15"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C560DDF"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C5EE44D"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95</w:t>
            </w:r>
          </w:p>
        </w:tc>
      </w:tr>
      <w:tr w:rsidR="0035577F" w:rsidRPr="00432980" w14:paraId="7861ABB6"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11AEC253" w14:textId="77777777" w:rsidR="0035577F" w:rsidRPr="00432980" w:rsidRDefault="0035577F" w:rsidP="005B2739">
            <w:pPr>
              <w:jc w:val="both"/>
              <w:rPr>
                <w:rFonts w:ascii="Helvetica" w:hAnsi="Helvetica" w:cs="Helvetica"/>
                <w:b/>
                <w:sz w:val="22"/>
                <w:szCs w:val="22"/>
              </w:rPr>
            </w:pPr>
          </w:p>
        </w:tc>
      </w:tr>
      <w:tr w:rsidR="0035577F" w:rsidRPr="00432980" w14:paraId="5E9208BE" w14:textId="77777777" w:rsidTr="005B2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60562D9"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ADF0E1"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6FEBD9B"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BCC34C"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59CE1D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235</w:t>
            </w:r>
          </w:p>
        </w:tc>
      </w:tr>
      <w:tr w:rsidR="0035577F" w:rsidRPr="00432980" w14:paraId="734D64BE"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3664DF9"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6CA00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E946784"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E53EDA0" w14:textId="77777777" w:rsidR="0035577F" w:rsidRPr="00432980" w:rsidRDefault="0035577F" w:rsidP="005B2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4CFCF38" w14:textId="77777777" w:rsidR="0035577F" w:rsidRPr="00432980" w:rsidRDefault="0035577F" w:rsidP="005B2739">
            <w:pPr>
              <w:rPr>
                <w:rFonts w:ascii="Helvetica" w:hAnsi="Helvetica" w:cs="Helvetica"/>
                <w:sz w:val="22"/>
                <w:szCs w:val="22"/>
              </w:rPr>
            </w:pPr>
          </w:p>
        </w:tc>
      </w:tr>
      <w:tr w:rsidR="0035577F" w:rsidRPr="00432980" w14:paraId="4FA1BC24"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B1EBF36"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59A73ED"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15E27EE"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42ED7B0"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4154916"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250</w:t>
            </w:r>
          </w:p>
        </w:tc>
      </w:tr>
      <w:tr w:rsidR="0035577F" w:rsidRPr="00432980" w14:paraId="56577BDB"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ABB812E"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5375899" w14:textId="77777777" w:rsidR="0035577F" w:rsidRPr="00432980" w:rsidRDefault="0035577F" w:rsidP="0035577F">
      <w:pPr>
        <w:pStyle w:val="Textoindependiente"/>
        <w:rPr>
          <w:rFonts w:ascii="Helvetica" w:hAnsi="Helvetica" w:cs="Helvetica"/>
          <w:noProof/>
          <w:szCs w:val="22"/>
          <w:lang w:val="es-ES" w:eastAsia="es-MX"/>
        </w:rPr>
      </w:pPr>
    </w:p>
    <w:p w14:paraId="674ECFD4" w14:textId="77777777" w:rsidR="0035577F" w:rsidRPr="00432980" w:rsidRDefault="0035577F" w:rsidP="0035577F">
      <w:pPr>
        <w:pStyle w:val="Textoindependiente"/>
        <w:rPr>
          <w:rFonts w:ascii="Helvetica" w:hAnsi="Helvetica" w:cs="Helvetica"/>
          <w:noProof/>
          <w:szCs w:val="22"/>
          <w:lang w:eastAsia="es-MX"/>
        </w:rPr>
      </w:pPr>
    </w:p>
    <w:p w14:paraId="5587E7BC" w14:textId="77777777" w:rsidR="0035577F" w:rsidRPr="00432980" w:rsidRDefault="0035577F" w:rsidP="003557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9D1EA77" w14:textId="77777777" w:rsidR="0035577F" w:rsidRPr="00432980" w:rsidRDefault="0035577F" w:rsidP="0035577F">
      <w:pPr>
        <w:pStyle w:val="Textoindependiente"/>
        <w:rPr>
          <w:rFonts w:ascii="Helvetica" w:hAnsi="Helvetica" w:cs="Helvetica"/>
          <w:noProof/>
          <w:szCs w:val="22"/>
          <w:lang w:eastAsia="es-MX"/>
        </w:rPr>
      </w:pPr>
    </w:p>
    <w:p w14:paraId="651CC8E5" w14:textId="77777777" w:rsidR="0035577F" w:rsidRPr="00432980" w:rsidRDefault="0035577F" w:rsidP="003557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C53E816" w14:textId="77777777" w:rsidR="0035577F" w:rsidRDefault="0035577F" w:rsidP="0035577F">
      <w:pPr>
        <w:jc w:val="center"/>
        <w:rPr>
          <w:rFonts w:ascii="Helvetica" w:hAnsi="Helvetica" w:cs="Helvetica"/>
          <w:b/>
          <w:noProof/>
          <w:sz w:val="22"/>
          <w:szCs w:val="22"/>
          <w:lang w:eastAsia="es-MX"/>
        </w:rPr>
      </w:pPr>
      <w:bookmarkStart w:id="7" w:name="_Hlk42261790"/>
    </w:p>
    <w:p w14:paraId="59FB673C"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B4616F" w14:textId="77777777" w:rsidR="0035577F" w:rsidRPr="00432980" w:rsidRDefault="0035577F" w:rsidP="003557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F0AA3BC" w14:textId="77777777" w:rsidR="0035577F" w:rsidRPr="00432980" w:rsidRDefault="0035577F" w:rsidP="0035577F">
      <w:pPr>
        <w:jc w:val="both"/>
        <w:rPr>
          <w:rFonts w:ascii="Helvetica" w:hAnsi="Helvetica" w:cs="Helvetica"/>
          <w:sz w:val="22"/>
          <w:szCs w:val="22"/>
        </w:rPr>
      </w:pPr>
    </w:p>
    <w:p w14:paraId="663836EA" w14:textId="77777777"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59FA420" w14:textId="77777777" w:rsidR="0035577F" w:rsidRPr="00686112" w:rsidRDefault="0035577F" w:rsidP="0035577F">
      <w:pPr>
        <w:jc w:val="both"/>
        <w:rPr>
          <w:rFonts w:ascii="Helvetica" w:hAnsi="Helvetica" w:cs="Helvetica"/>
          <w:sz w:val="22"/>
          <w:szCs w:val="22"/>
        </w:rPr>
      </w:pPr>
    </w:p>
    <w:p w14:paraId="28680F6E" w14:textId="3569ABA4"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465FA2">
        <w:rPr>
          <w:rFonts w:ascii="Helvetica" w:hAnsi="Helvetica" w:cs="Helvetica"/>
          <w:noProof/>
          <w:sz w:val="22"/>
          <w:szCs w:val="22"/>
          <w:lang w:eastAsia="es-MX"/>
        </w:rPr>
        <w:t>20</w:t>
      </w:r>
      <w:r w:rsidRPr="00686112">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B24C474" w14:textId="1F7F447F" w:rsidR="0035577F" w:rsidRPr="00B65D34"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D915A2">
        <w:rPr>
          <w:rFonts w:ascii="Helvetica" w:hAnsi="Helvetica" w:cs="Helvetica"/>
          <w:sz w:val="22"/>
          <w:szCs w:val="22"/>
        </w:rPr>
        <w:t>NACIONAL</w:t>
      </w:r>
    </w:p>
    <w:p w14:paraId="0C9179A6"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43F4912C" w14:textId="3F08E467" w:rsidR="0035577F" w:rsidRPr="00BC3188" w:rsidRDefault="0035577F" w:rsidP="00D915A2">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BC3188">
        <w:rPr>
          <w:rFonts w:ascii="Helvetica" w:hAnsi="Helvetica" w:cs="Helvetica"/>
          <w:b/>
          <w:sz w:val="22"/>
          <w:szCs w:val="22"/>
          <w:u w:val="single"/>
        </w:rPr>
        <w:t>“NÚMERO DE LICITACIÓN”</w:t>
      </w:r>
      <w:bookmarkEnd w:id="12"/>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4" w:name="_Hlk8203138"/>
      <w:bookmarkEnd w:id="13"/>
      <w:r w:rsidR="00F044A9" w:rsidRPr="00F044A9">
        <w:rPr>
          <w:rFonts w:ascii="Helvetica" w:hAnsi="Helvetica" w:cs="Helvetica"/>
          <w:sz w:val="22"/>
          <w:szCs w:val="22"/>
        </w:rPr>
        <w:t>LPNSC/23/4218/2022</w:t>
      </w:r>
    </w:p>
    <w:p w14:paraId="187223D9" w14:textId="56953547" w:rsidR="0035577F" w:rsidRPr="00BC3188" w:rsidRDefault="0035577F" w:rsidP="00D915A2">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4"/>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465FA2">
        <w:rPr>
          <w:rFonts w:ascii="Helvetica" w:hAnsi="Helvetica" w:cs="Helvetica"/>
          <w:noProof/>
          <w:sz w:val="22"/>
          <w:szCs w:val="22"/>
          <w:lang w:eastAsia="es-MX"/>
        </w:rPr>
        <w:t>MATERIAL PARA MÍNIMOS Y MÁXIMOS DEL ALMACÉN</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14:paraId="6DD5EDA8"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430B3E37" w14:textId="4FB05915"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465FA2">
        <w:rPr>
          <w:rFonts w:ascii="Helvetica" w:hAnsi="Helvetica" w:cs="Helvetica"/>
          <w:noProof/>
          <w:sz w:val="22"/>
          <w:szCs w:val="22"/>
          <w:lang w:eastAsia="es-MX"/>
        </w:rPr>
        <w:t>VARIAS</w:t>
      </w:r>
    </w:p>
    <w:p w14:paraId="215EAB4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47DEBBA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46D2F513" w14:textId="70F8F982" w:rsidR="00B7683F" w:rsidRPr="00B7683F" w:rsidRDefault="0035577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00465FA2">
        <w:rPr>
          <w:rFonts w:ascii="Helvetica" w:hAnsi="Helvetica" w:cs="Helvetica"/>
          <w:noProof/>
          <w:sz w:val="22"/>
          <w:szCs w:val="22"/>
          <w:lang w:eastAsia="es-MX"/>
        </w:rPr>
        <w:t xml:space="preserve"> FOLLETOS</w:t>
      </w:r>
    </w:p>
    <w:p w14:paraId="2610C534" w14:textId="2E09D6E4" w:rsidR="0035577F" w:rsidRPr="00B7683F" w:rsidRDefault="00B7683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w:t>
      </w:r>
      <w:r w:rsidR="0035577F" w:rsidRPr="00B7683F">
        <w:rPr>
          <w:rFonts w:ascii="Helvetica" w:hAnsi="Helvetica" w:cs="Helvetica"/>
          <w:b/>
          <w:noProof/>
          <w:sz w:val="22"/>
          <w:szCs w:val="22"/>
          <w:u w:val="single"/>
          <w:lang w:eastAsia="es-MX"/>
        </w:rPr>
        <w:t>“JUNTA ACLARATORIA”.-</w:t>
      </w:r>
      <w:r w:rsidR="0035577F" w:rsidRPr="00B7683F">
        <w:rPr>
          <w:rFonts w:ascii="Helvetica" w:hAnsi="Helvetica" w:cs="Helvetica"/>
          <w:b/>
          <w:noProof/>
          <w:sz w:val="22"/>
          <w:szCs w:val="22"/>
          <w:lang w:eastAsia="es-MX"/>
        </w:rPr>
        <w:t xml:space="preserve"> </w:t>
      </w:r>
      <w:r w:rsidR="00D915A2" w:rsidRPr="00D915A2">
        <w:rPr>
          <w:rFonts w:ascii="Helvetica" w:hAnsi="Helvetica" w:cs="Helvetica"/>
          <w:noProof/>
          <w:sz w:val="22"/>
          <w:szCs w:val="22"/>
          <w:lang w:eastAsia="es-MX"/>
        </w:rPr>
        <w:t>2</w:t>
      </w:r>
      <w:r w:rsidR="004F28FD">
        <w:rPr>
          <w:rFonts w:ascii="Helvetica" w:hAnsi="Helvetica" w:cs="Helvetica"/>
          <w:noProof/>
          <w:sz w:val="22"/>
          <w:szCs w:val="22"/>
          <w:lang w:eastAsia="es-MX"/>
        </w:rPr>
        <w:t>4</w:t>
      </w:r>
      <w:r w:rsidR="0035577F" w:rsidRPr="00B7683F">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sidR="0035577F" w:rsidRPr="00B7683F">
        <w:rPr>
          <w:rFonts w:ascii="Helvetica" w:hAnsi="Helvetica" w:cs="Helvetica"/>
          <w:noProof/>
          <w:sz w:val="22"/>
          <w:szCs w:val="22"/>
          <w:lang w:eastAsia="es-MX"/>
        </w:rPr>
        <w:t xml:space="preserve"> del 2022, a las 1</w:t>
      </w:r>
      <w:r w:rsidR="000A4ECA">
        <w:rPr>
          <w:rFonts w:ascii="Helvetica" w:hAnsi="Helvetica" w:cs="Helvetica"/>
          <w:noProof/>
          <w:sz w:val="22"/>
          <w:szCs w:val="22"/>
          <w:lang w:eastAsia="es-MX"/>
        </w:rPr>
        <w:t>1</w:t>
      </w:r>
      <w:r w:rsidR="0035577F" w:rsidRPr="00B7683F">
        <w:rPr>
          <w:rFonts w:ascii="Helvetica" w:hAnsi="Helvetica" w:cs="Helvetica"/>
          <w:noProof/>
          <w:sz w:val="22"/>
          <w:szCs w:val="22"/>
          <w:lang w:eastAsia="es-MX"/>
        </w:rPr>
        <w:t>:</w:t>
      </w:r>
      <w:r w:rsidR="00F651AC">
        <w:rPr>
          <w:rFonts w:ascii="Helvetica" w:hAnsi="Helvetica" w:cs="Helvetica"/>
          <w:noProof/>
          <w:sz w:val="22"/>
          <w:szCs w:val="22"/>
          <w:lang w:eastAsia="es-MX"/>
        </w:rPr>
        <w:t>0</w:t>
      </w:r>
      <w:r w:rsidR="0035577F" w:rsidRPr="00B7683F">
        <w:rPr>
          <w:rFonts w:ascii="Helvetica" w:hAnsi="Helvetica" w:cs="Helvetica"/>
          <w:noProof/>
          <w:sz w:val="22"/>
          <w:szCs w:val="22"/>
          <w:lang w:eastAsia="es-MX"/>
        </w:rPr>
        <w:t xml:space="preserve">0 horas, en la sala de juntas de la </w:t>
      </w:r>
      <w:r w:rsidR="0035577F" w:rsidRPr="00B7683F">
        <w:rPr>
          <w:rFonts w:ascii="Helvetica" w:hAnsi="Helvetica" w:cs="Helvetica"/>
          <w:b/>
          <w:bCs/>
          <w:noProof/>
          <w:sz w:val="22"/>
          <w:szCs w:val="22"/>
          <w:lang w:eastAsia="es-MX"/>
        </w:rPr>
        <w:t>“CONVOCANTE”</w:t>
      </w:r>
      <w:r w:rsidR="0035577F"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C6A138F" w14:textId="073C7ACC"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D915A2">
        <w:rPr>
          <w:rFonts w:ascii="Helvetica" w:hAnsi="Helvetica" w:cs="Helvetica"/>
          <w:noProof/>
          <w:sz w:val="22"/>
          <w:szCs w:val="22"/>
          <w:lang w:eastAsia="es-MX"/>
        </w:rPr>
        <w:t>2</w:t>
      </w:r>
      <w:r w:rsidR="004F28FD">
        <w:rPr>
          <w:rFonts w:ascii="Helvetica" w:hAnsi="Helvetica" w:cs="Helvetica"/>
          <w:noProof/>
          <w:sz w:val="22"/>
          <w:szCs w:val="22"/>
          <w:lang w:eastAsia="es-MX"/>
        </w:rPr>
        <w:t>7</w:t>
      </w:r>
      <w:r w:rsidRPr="00686112">
        <w:rPr>
          <w:rFonts w:ascii="Helvetica" w:hAnsi="Helvetica" w:cs="Helvetica"/>
          <w:noProof/>
          <w:sz w:val="22"/>
          <w:szCs w:val="22"/>
          <w:lang w:eastAsia="es-MX"/>
        </w:rPr>
        <w:t xml:space="preserve"> de </w:t>
      </w:r>
      <w:r w:rsidR="00967466">
        <w:rPr>
          <w:rFonts w:ascii="Helvetica" w:hAnsi="Helvetica" w:cs="Helvetica"/>
          <w:noProof/>
          <w:sz w:val="22"/>
          <w:szCs w:val="22"/>
          <w:lang w:eastAsia="es-MX"/>
        </w:rPr>
        <w:t>mayo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F651AC">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C7D5394" w14:textId="75CFA8AF"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3E43E8">
        <w:rPr>
          <w:rFonts w:ascii="Helvetica" w:hAnsi="Helvetica" w:cs="Helvetica"/>
          <w:noProof/>
          <w:sz w:val="22"/>
          <w:szCs w:val="22"/>
          <w:lang w:eastAsia="es-MX"/>
        </w:rPr>
        <w:t>30</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F651AC">
        <w:rPr>
          <w:rFonts w:ascii="Helvetica" w:hAnsi="Helvetica" w:cs="Helvetica"/>
          <w:noProof/>
          <w:sz w:val="22"/>
          <w:szCs w:val="22"/>
          <w:lang w:eastAsia="es-MX"/>
        </w:rPr>
        <w:t>mayo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EFC2DB5" w14:textId="4BCE38B7" w:rsidR="0035577F" w:rsidRPr="009F7DBC" w:rsidRDefault="0035577F" w:rsidP="00A53890">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w:t>
      </w:r>
      <w:r w:rsidR="003E43E8">
        <w:rPr>
          <w:rFonts w:ascii="Helvetica" w:hAnsi="Helvetica" w:cs="Helvetica"/>
          <w:noProof/>
          <w:sz w:val="22"/>
          <w:szCs w:val="22"/>
          <w:lang w:eastAsia="es-MX"/>
        </w:rPr>
        <w:t>LIZADA</w:t>
      </w:r>
    </w:p>
    <w:p w14:paraId="1B724389"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14:paraId="09959CE4" w14:textId="77777777" w:rsidR="0035577F" w:rsidRPr="00182F99" w:rsidRDefault="0035577F" w:rsidP="00A53890">
      <w:pPr>
        <w:pStyle w:val="Prrafodelista"/>
        <w:numPr>
          <w:ilvl w:val="0"/>
          <w:numId w:val="22"/>
        </w:numPr>
        <w:jc w:val="both"/>
        <w:rPr>
          <w:rFonts w:ascii="Helvetica" w:hAnsi="Helvetica" w:cs="Helvetica"/>
          <w:b/>
          <w:noProof/>
          <w:sz w:val="22"/>
          <w:szCs w:val="22"/>
          <w:lang w:eastAsia="es-MX"/>
        </w:rPr>
      </w:pPr>
      <w:r w:rsidRPr="00182F99">
        <w:rPr>
          <w:rFonts w:ascii="Helvetica" w:hAnsi="Helvetica" w:cs="Helvetica"/>
          <w:b/>
          <w:noProof/>
          <w:sz w:val="22"/>
          <w:szCs w:val="22"/>
          <w:u w:val="single"/>
          <w:lang w:eastAsia="es-MX"/>
        </w:rPr>
        <w:t>“ANTICIPO”.-</w:t>
      </w:r>
      <w:r w:rsidRPr="00182F99">
        <w:rPr>
          <w:rFonts w:ascii="Helvetica" w:hAnsi="Helvetica" w:cs="Helvetica"/>
          <w:b/>
          <w:noProof/>
          <w:sz w:val="22"/>
          <w:szCs w:val="22"/>
          <w:lang w:eastAsia="es-MX"/>
        </w:rPr>
        <w:t xml:space="preserve"> </w:t>
      </w:r>
      <w:bookmarkEnd w:id="19"/>
      <w:r w:rsidRPr="00182F99">
        <w:rPr>
          <w:rFonts w:ascii="Helvetica" w:hAnsi="Helvetica" w:cs="Helvetica"/>
          <w:noProof/>
          <w:sz w:val="22"/>
          <w:szCs w:val="22"/>
          <w:lang w:eastAsia="es-MX"/>
        </w:rPr>
        <w:t>No se otorgaran anticipos.</w:t>
      </w:r>
    </w:p>
    <w:p w14:paraId="4BB07A32" w14:textId="663E6239" w:rsidR="0035577F" w:rsidRPr="00182F99" w:rsidRDefault="0035577F" w:rsidP="00A53890">
      <w:pPr>
        <w:pStyle w:val="Prrafodelista"/>
        <w:numPr>
          <w:ilvl w:val="0"/>
          <w:numId w:val="22"/>
        </w:numPr>
        <w:contextualSpacing w:val="0"/>
        <w:jc w:val="both"/>
        <w:rPr>
          <w:rFonts w:ascii="Helvetica" w:hAnsi="Helvetica" w:cs="Helvetica"/>
          <w:noProof/>
          <w:sz w:val="22"/>
          <w:szCs w:val="22"/>
          <w:lang w:eastAsia="es-MX"/>
        </w:rPr>
      </w:pPr>
      <w:r w:rsidRPr="00182F99">
        <w:rPr>
          <w:rFonts w:ascii="Helvetica" w:hAnsi="Helvetica" w:cs="Helvetica"/>
          <w:b/>
          <w:noProof/>
          <w:sz w:val="22"/>
          <w:szCs w:val="22"/>
          <w:u w:val="single"/>
          <w:lang w:eastAsia="es-MX"/>
        </w:rPr>
        <w:t>“CONDICIONES DE ENTREGA</w:t>
      </w:r>
      <w:r w:rsidR="00753CFF" w:rsidRPr="00182F99">
        <w:rPr>
          <w:rFonts w:ascii="Helvetica" w:hAnsi="Helvetica" w:cs="Helvetica"/>
          <w:noProof/>
          <w:sz w:val="22"/>
          <w:szCs w:val="22"/>
          <w:lang w:eastAsia="es-MX"/>
        </w:rPr>
        <w:t xml:space="preserve"> La entrega se</w:t>
      </w:r>
      <w:r w:rsidR="00967466" w:rsidRPr="00182F99">
        <w:rPr>
          <w:rFonts w:ascii="Helvetica" w:hAnsi="Helvetica" w:cs="Helvetica"/>
          <w:noProof/>
          <w:sz w:val="22"/>
          <w:szCs w:val="22"/>
          <w:lang w:eastAsia="es-MX"/>
        </w:rPr>
        <w:t xml:space="preserve">ra totalizada </w:t>
      </w:r>
      <w:r w:rsidR="00182F99" w:rsidRPr="00182F99">
        <w:rPr>
          <w:rFonts w:ascii="Helvetica" w:hAnsi="Helvetica" w:cs="Helvetica"/>
          <w:noProof/>
          <w:sz w:val="22"/>
          <w:szCs w:val="22"/>
          <w:lang w:eastAsia="es-MX"/>
        </w:rPr>
        <w:t xml:space="preserve">en </w:t>
      </w:r>
      <w:r w:rsidR="00853CB0">
        <w:rPr>
          <w:rFonts w:ascii="Helvetica" w:hAnsi="Helvetica" w:cs="Helvetica"/>
          <w:noProof/>
          <w:sz w:val="22"/>
          <w:szCs w:val="22"/>
          <w:lang w:eastAsia="es-MX"/>
        </w:rPr>
        <w:t>el almacén de SEAPAL Vallarta</w:t>
      </w:r>
    </w:p>
    <w:p w14:paraId="4C4C9FD0" w14:textId="35763524" w:rsidR="0035577F" w:rsidRPr="00182F99" w:rsidRDefault="0035577F" w:rsidP="00A53890">
      <w:pPr>
        <w:pStyle w:val="Prrafodelista"/>
        <w:numPr>
          <w:ilvl w:val="0"/>
          <w:numId w:val="22"/>
        </w:numPr>
        <w:jc w:val="both"/>
        <w:rPr>
          <w:rFonts w:ascii="Helvetica" w:hAnsi="Helvetica" w:cs="Helvetica"/>
          <w:noProof/>
          <w:sz w:val="22"/>
          <w:szCs w:val="22"/>
          <w:lang w:eastAsia="es-MX"/>
        </w:rPr>
      </w:pPr>
      <w:r w:rsidRPr="00182F99">
        <w:rPr>
          <w:rFonts w:ascii="Helvetica" w:hAnsi="Helvetica" w:cs="Helvetica"/>
          <w:b/>
          <w:noProof/>
          <w:sz w:val="22"/>
          <w:szCs w:val="22"/>
          <w:u w:val="single"/>
          <w:lang w:eastAsia="es-MX"/>
        </w:rPr>
        <w:t>“</w:t>
      </w:r>
      <w:r w:rsidRPr="00182F99">
        <w:rPr>
          <w:rFonts w:ascii="Helvetica" w:hAnsi="Helvetica" w:cs="Helvetica"/>
          <w:b/>
          <w:sz w:val="22"/>
          <w:szCs w:val="22"/>
          <w:u w:val="single"/>
        </w:rPr>
        <w:t>FORMA DE PAGO</w:t>
      </w:r>
      <w:r w:rsidRPr="00182F99">
        <w:rPr>
          <w:rFonts w:ascii="Helvetica" w:hAnsi="Helvetica" w:cs="Helvetica"/>
          <w:b/>
          <w:noProof/>
          <w:sz w:val="22"/>
          <w:szCs w:val="22"/>
          <w:u w:val="single"/>
          <w:lang w:eastAsia="es-MX"/>
        </w:rPr>
        <w:t>”.-</w:t>
      </w:r>
      <w:r w:rsidRPr="00182F99">
        <w:rPr>
          <w:rFonts w:ascii="Helvetica" w:hAnsi="Helvetica" w:cs="Helvetica"/>
          <w:b/>
          <w:noProof/>
          <w:sz w:val="22"/>
          <w:szCs w:val="22"/>
          <w:lang w:eastAsia="es-MX"/>
        </w:rPr>
        <w:t xml:space="preserve"> </w:t>
      </w:r>
      <w:r w:rsidR="00753CFF" w:rsidRPr="00182F99">
        <w:rPr>
          <w:rFonts w:ascii="Helvetica" w:hAnsi="Helvetica" w:cs="Helvetica"/>
          <w:noProof/>
          <w:sz w:val="22"/>
          <w:szCs w:val="22"/>
          <w:lang w:eastAsia="es-MX"/>
        </w:rPr>
        <w:t>En</w:t>
      </w:r>
      <w:r w:rsidR="00967466" w:rsidRPr="00182F99">
        <w:rPr>
          <w:rFonts w:ascii="Helvetica" w:hAnsi="Helvetica" w:cs="Helvetica"/>
          <w:noProof/>
          <w:sz w:val="22"/>
          <w:szCs w:val="22"/>
          <w:lang w:eastAsia="es-MX"/>
        </w:rPr>
        <w:t xml:space="preserve"> una sola exhibición</w:t>
      </w:r>
      <w:r w:rsidRPr="00182F99">
        <w:rPr>
          <w:rFonts w:ascii="Helvetica" w:hAnsi="Helvetica" w:cs="Helvetica"/>
          <w:noProof/>
          <w:sz w:val="22"/>
          <w:szCs w:val="22"/>
          <w:lang w:eastAsia="es-MX"/>
        </w:rPr>
        <w:t xml:space="preserve">. </w:t>
      </w:r>
    </w:p>
    <w:p w14:paraId="329BCBA0" w14:textId="6D5B5CEB" w:rsidR="0035577F" w:rsidRPr="00182F99" w:rsidRDefault="0035577F" w:rsidP="00A53890">
      <w:pPr>
        <w:pStyle w:val="Prrafodelista"/>
        <w:numPr>
          <w:ilvl w:val="0"/>
          <w:numId w:val="22"/>
        </w:numPr>
        <w:jc w:val="both"/>
        <w:rPr>
          <w:rFonts w:ascii="Helvetica" w:hAnsi="Helvetica" w:cs="Helvetica"/>
          <w:noProof/>
          <w:sz w:val="22"/>
          <w:szCs w:val="22"/>
          <w:lang w:eastAsia="es-MX"/>
        </w:rPr>
      </w:pPr>
      <w:r w:rsidRPr="00182F99">
        <w:rPr>
          <w:rFonts w:ascii="Helvetica" w:hAnsi="Helvetica" w:cs="Helvetica"/>
          <w:b/>
          <w:sz w:val="22"/>
          <w:szCs w:val="22"/>
          <w:u w:val="single"/>
        </w:rPr>
        <w:t>“FECHA DE ENTREGA</w:t>
      </w:r>
      <w:r w:rsidRPr="00182F99">
        <w:rPr>
          <w:rFonts w:ascii="Helvetica" w:hAnsi="Helvetica" w:cs="Helvetica"/>
          <w:b/>
          <w:noProof/>
          <w:sz w:val="22"/>
          <w:szCs w:val="22"/>
          <w:lang w:eastAsia="es-MX"/>
        </w:rPr>
        <w:t>”.-</w:t>
      </w:r>
      <w:r w:rsidRPr="00182F99">
        <w:rPr>
          <w:rFonts w:ascii="Helvetica" w:hAnsi="Helvetica" w:cs="Helvetica"/>
          <w:noProof/>
          <w:sz w:val="22"/>
          <w:szCs w:val="22"/>
          <w:lang w:val="es-ES" w:eastAsia="es-MX"/>
        </w:rPr>
        <w:t xml:space="preserve"> </w:t>
      </w:r>
      <w:r w:rsidR="00853CB0">
        <w:rPr>
          <w:rFonts w:ascii="Helvetica" w:hAnsi="Helvetica" w:cs="Helvetica"/>
          <w:noProof/>
          <w:sz w:val="22"/>
          <w:szCs w:val="22"/>
          <w:lang w:val="es-ES" w:eastAsia="es-MX"/>
        </w:rPr>
        <w:t>7 días naturales</w:t>
      </w:r>
      <w:r w:rsidR="00182F99" w:rsidRPr="00182F99">
        <w:rPr>
          <w:rFonts w:ascii="Helvetica" w:hAnsi="Helvetica" w:cs="Helvetica"/>
          <w:noProof/>
          <w:sz w:val="22"/>
          <w:szCs w:val="22"/>
          <w:lang w:val="es-ES" w:eastAsia="es-MX"/>
        </w:rPr>
        <w:t xml:space="preserve"> posteriores al fallo</w:t>
      </w:r>
    </w:p>
    <w:p w14:paraId="1DDF8388"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22C5BA0C" w14:textId="32FD34FD"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D915A2">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14:paraId="167F1655" w14:textId="77777777" w:rsidR="0035577F" w:rsidRPr="00211330"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248888A8" w14:textId="77777777" w:rsidR="0035577F" w:rsidRDefault="0035577F" w:rsidP="0035577F">
      <w:pPr>
        <w:pStyle w:val="Prrafodelista"/>
        <w:ind w:left="360"/>
        <w:jc w:val="both"/>
        <w:rPr>
          <w:rFonts w:ascii="Helvetica" w:hAnsi="Helvetica" w:cs="Helvetica"/>
          <w:sz w:val="22"/>
          <w:szCs w:val="22"/>
        </w:rPr>
      </w:pPr>
    </w:p>
    <w:p w14:paraId="24EF5D57" w14:textId="77777777"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DDC90F3" w14:textId="77777777" w:rsidR="0035577F" w:rsidRDefault="0035577F" w:rsidP="0035577F">
      <w:pPr>
        <w:contextualSpacing/>
        <w:jc w:val="center"/>
        <w:rPr>
          <w:rFonts w:ascii="Helvetica" w:hAnsi="Helvetica" w:cs="Helvetica"/>
          <w:b/>
          <w:noProof/>
          <w:sz w:val="22"/>
          <w:szCs w:val="22"/>
          <w:lang w:eastAsia="es-MX"/>
        </w:rPr>
      </w:pPr>
    </w:p>
    <w:p w14:paraId="61B1728C" w14:textId="77777777"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F844E81"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1C4AF69"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318A356C" w14:textId="77777777" w:rsidR="0035577F" w:rsidRDefault="0035577F" w:rsidP="0035577F">
      <w:pPr>
        <w:ind w:left="851"/>
        <w:jc w:val="center"/>
        <w:rPr>
          <w:rFonts w:ascii="Helvetica" w:eastAsia="Calibri" w:hAnsi="Helvetica" w:cs="Helvetica"/>
          <w:b/>
          <w:sz w:val="22"/>
          <w:szCs w:val="22"/>
          <w:u w:val="single"/>
        </w:rPr>
      </w:pPr>
    </w:p>
    <w:p w14:paraId="1E3047C1" w14:textId="77777777" w:rsidR="0035577F" w:rsidRPr="00432980" w:rsidRDefault="0035577F" w:rsidP="0035577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35577F" w:rsidRPr="00432980" w14:paraId="2E01425E" w14:textId="77777777"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3D709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14EA2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268CFB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F458D8"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14:paraId="629E7ACE" w14:textId="77777777"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15BD9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BA87D8D" w14:textId="4A362F78" w:rsidR="0035577F" w:rsidRPr="00432980" w:rsidRDefault="003C3F30" w:rsidP="00D915A2">
            <w:pPr>
              <w:rPr>
                <w:rFonts w:ascii="Helvetica" w:hAnsi="Helvetica" w:cs="Helvetica"/>
                <w:sz w:val="22"/>
                <w:szCs w:val="22"/>
              </w:rPr>
            </w:pPr>
            <w:r>
              <w:rPr>
                <w:rFonts w:ascii="Helvetica" w:hAnsi="Helvetica" w:cs="Helvetica"/>
                <w:noProof/>
                <w:sz w:val="22"/>
                <w:szCs w:val="22"/>
                <w:lang w:eastAsia="es-MX"/>
              </w:rPr>
              <w:t>20</w:t>
            </w:r>
            <w:r w:rsidR="0035577F" w:rsidRPr="00686112">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sidR="0035577F">
              <w:rPr>
                <w:rFonts w:ascii="Helvetica" w:hAnsi="Helvetica" w:cs="Helvetica"/>
                <w:noProof/>
                <w:sz w:val="22"/>
                <w:szCs w:val="22"/>
                <w:lang w:eastAsia="es-MX"/>
              </w:rPr>
              <w:t xml:space="preserve">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56603"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875397"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14:paraId="621CF02C" w14:textId="77777777"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4DA1E7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ECF49D7" w14:textId="77777777" w:rsidR="0035577F" w:rsidRDefault="0035577F" w:rsidP="005B2739">
            <w:pPr>
              <w:rPr>
                <w:rFonts w:ascii="Helvetica" w:hAnsi="Helvetica" w:cs="Helvetica"/>
                <w:sz w:val="22"/>
                <w:szCs w:val="22"/>
              </w:rPr>
            </w:pPr>
          </w:p>
          <w:p w14:paraId="2150A7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E2877BA" w14:textId="77777777" w:rsidR="0035577F" w:rsidRDefault="0035577F" w:rsidP="005B2739">
            <w:pPr>
              <w:rPr>
                <w:rFonts w:ascii="Helvetica" w:hAnsi="Helvetica" w:cs="Helvetica"/>
                <w:sz w:val="22"/>
                <w:szCs w:val="22"/>
              </w:rPr>
            </w:pPr>
          </w:p>
          <w:p w14:paraId="6185F3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ACD5403"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5577F" w:rsidRPr="00432980" w14:paraId="39CF2554" w14:textId="77777777"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B36B6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CF8CA26" w14:textId="6A51E39B" w:rsidR="0035577F" w:rsidRPr="00432980" w:rsidRDefault="003C3F30" w:rsidP="00D915A2">
            <w:pPr>
              <w:tabs>
                <w:tab w:val="left" w:pos="-284"/>
                <w:tab w:val="left" w:pos="9498"/>
              </w:tabs>
              <w:jc w:val="center"/>
              <w:rPr>
                <w:rFonts w:ascii="Helvetica" w:hAnsi="Helvetica" w:cs="Helvetica"/>
                <w:sz w:val="22"/>
                <w:szCs w:val="22"/>
              </w:rPr>
            </w:pPr>
            <w:r>
              <w:rPr>
                <w:rFonts w:ascii="Helvetica" w:hAnsi="Helvetica" w:cs="Helvetica"/>
                <w:sz w:val="22"/>
                <w:szCs w:val="22"/>
              </w:rPr>
              <w:t xml:space="preserve">23 </w:t>
            </w:r>
            <w:r w:rsidR="0035577F" w:rsidRPr="00432980">
              <w:rPr>
                <w:rFonts w:ascii="Helvetica" w:hAnsi="Helvetica" w:cs="Helvetica"/>
                <w:sz w:val="22"/>
                <w:szCs w:val="22"/>
              </w:rPr>
              <w:t xml:space="preserve">de </w:t>
            </w:r>
            <w:r w:rsidR="000A4ECA">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F6FE4CC"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2A973E1"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14:paraId="733F1043" w14:textId="77777777"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5AD7CFE6"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4F86DE" w14:textId="7827AAA8" w:rsidR="0035577F" w:rsidRPr="00432980" w:rsidRDefault="0035577F" w:rsidP="00B3337C">
            <w:pPr>
              <w:rPr>
                <w:rFonts w:ascii="Helvetica" w:hAnsi="Helvetica" w:cs="Helvetica"/>
                <w:sz w:val="22"/>
                <w:szCs w:val="22"/>
              </w:rPr>
            </w:pPr>
            <w:r w:rsidRPr="00432980">
              <w:rPr>
                <w:rFonts w:ascii="Helvetica" w:hAnsi="Helvetica" w:cs="Helvetica"/>
                <w:sz w:val="22"/>
                <w:szCs w:val="22"/>
              </w:rPr>
              <w:t xml:space="preserve"> </w:t>
            </w:r>
            <w:r w:rsidR="00D915A2">
              <w:rPr>
                <w:rFonts w:ascii="Helvetica" w:hAnsi="Helvetica" w:cs="Helvetica"/>
                <w:sz w:val="22"/>
                <w:szCs w:val="22"/>
              </w:rPr>
              <w:t>2</w:t>
            </w:r>
            <w:r w:rsidR="003C3F30">
              <w:rPr>
                <w:rFonts w:ascii="Helvetica" w:hAnsi="Helvetica" w:cs="Helvetica"/>
                <w:sz w:val="22"/>
                <w:szCs w:val="22"/>
              </w:rPr>
              <w:t>4</w:t>
            </w:r>
            <w:r w:rsidRPr="00432980">
              <w:rPr>
                <w:rFonts w:ascii="Helvetica" w:hAnsi="Helvetica" w:cs="Helvetica"/>
                <w:sz w:val="22"/>
                <w:szCs w:val="22"/>
              </w:rPr>
              <w:t xml:space="preserve"> de </w:t>
            </w:r>
            <w:r w:rsidR="000A4ECA">
              <w:rPr>
                <w:rFonts w:ascii="Helvetica" w:hAnsi="Helvetica" w:cs="Helvetica"/>
                <w:sz w:val="22"/>
                <w:szCs w:val="22"/>
              </w:rPr>
              <w:t>mayo</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9F5C419" w14:textId="26E81BE7" w:rsidR="0035577F" w:rsidRPr="00432980" w:rsidRDefault="0035577F" w:rsidP="000A4EC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0A4ECA">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0470B792"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41D8DF59" w14:textId="77777777"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55FCB5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708526C" w14:textId="2243B1B9" w:rsidR="0035577F" w:rsidRPr="00432980" w:rsidRDefault="00D915A2" w:rsidP="009D5094">
            <w:pPr>
              <w:rPr>
                <w:rFonts w:ascii="Helvetica" w:hAnsi="Helvetica" w:cs="Helvetica"/>
                <w:sz w:val="22"/>
                <w:szCs w:val="22"/>
              </w:rPr>
            </w:pPr>
            <w:r>
              <w:rPr>
                <w:rFonts w:ascii="Helvetica" w:hAnsi="Helvetica" w:cs="Helvetica"/>
                <w:sz w:val="22"/>
                <w:szCs w:val="22"/>
              </w:rPr>
              <w:t>2</w:t>
            </w:r>
            <w:r w:rsidR="003C3F30">
              <w:rPr>
                <w:rFonts w:ascii="Helvetica" w:hAnsi="Helvetica" w:cs="Helvetica"/>
                <w:sz w:val="22"/>
                <w:szCs w:val="22"/>
              </w:rPr>
              <w:t>7</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415F09">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54ECB34" w14:textId="77777777" w:rsidR="0035577F" w:rsidRPr="00432980" w:rsidRDefault="0035577F" w:rsidP="00F651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AD67F27"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66A38850" w14:textId="77777777"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37FD2DA1"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6CC3A3B" w14:textId="4C6A36E9" w:rsidR="0035577F" w:rsidRPr="00432980" w:rsidRDefault="003C3F30" w:rsidP="009D5094">
            <w:pPr>
              <w:rPr>
                <w:rFonts w:ascii="Helvetica" w:hAnsi="Helvetica" w:cs="Helvetica"/>
                <w:sz w:val="22"/>
                <w:szCs w:val="22"/>
              </w:rPr>
            </w:pPr>
            <w:r>
              <w:rPr>
                <w:rFonts w:ascii="Helvetica" w:hAnsi="Helvetica" w:cs="Helvetica"/>
                <w:sz w:val="22"/>
                <w:szCs w:val="22"/>
              </w:rPr>
              <w:t>30</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F651AC">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3E29A82"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074E6C75"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5D8315B8" w14:textId="77777777"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AB14DAA"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EFD3C1C" w14:textId="77777777" w:rsidR="0035577F" w:rsidRPr="00432980" w:rsidRDefault="0035577F" w:rsidP="005B273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3F7F7B6"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5AE6A635"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Avenida Francisco Villa s/n, esquina con calle Manuel Ávila Camacho, colonia Lázaro Cárdenas, </w:t>
            </w:r>
            <w:r w:rsidRPr="00432980">
              <w:rPr>
                <w:rFonts w:ascii="Helvetica" w:hAnsi="Helvetica" w:cs="Helvetica"/>
                <w:noProof/>
                <w:sz w:val="22"/>
                <w:szCs w:val="22"/>
                <w:lang w:eastAsia="es-MX"/>
              </w:rPr>
              <w:lastRenderedPageBreak/>
              <w:t>C.P. 48330, en la ciudad de Puerto Vallarta, Jalisco</w:t>
            </w:r>
          </w:p>
        </w:tc>
      </w:tr>
    </w:tbl>
    <w:p w14:paraId="08E52537" w14:textId="77777777" w:rsidR="0035577F" w:rsidRDefault="0035577F" w:rsidP="0035577F">
      <w:pPr>
        <w:rPr>
          <w:rFonts w:ascii="Helvetica" w:hAnsi="Helvetica" w:cs="Helvetica"/>
          <w:b/>
          <w:bCs/>
          <w:noProof/>
          <w:sz w:val="22"/>
          <w:szCs w:val="22"/>
          <w:lang w:eastAsia="es-MX"/>
        </w:rPr>
      </w:pPr>
    </w:p>
    <w:p w14:paraId="59D15BA3"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4FB55FF2" w14:textId="77777777" w:rsidR="0035577F" w:rsidRDefault="0035577F" w:rsidP="003557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89D0574" w14:textId="77777777" w:rsidR="00152117" w:rsidRDefault="00152117" w:rsidP="0035577F">
      <w:pPr>
        <w:jc w:val="center"/>
        <w:rPr>
          <w:rFonts w:ascii="Helvetica" w:hAnsi="Helvetica" w:cs="Helvetica"/>
          <w:noProof/>
          <w:sz w:val="22"/>
          <w:szCs w:val="22"/>
          <w:lang w:eastAsia="es-MX"/>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1"/>
        <w:gridCol w:w="1490"/>
        <w:gridCol w:w="2051"/>
        <w:gridCol w:w="3208"/>
        <w:gridCol w:w="1034"/>
        <w:gridCol w:w="1512"/>
      </w:tblGrid>
      <w:tr w:rsidR="009E07C4" w:rsidRPr="00C56BBA" w14:paraId="3D7A399F" w14:textId="77777777" w:rsidTr="009E07C4">
        <w:trPr>
          <w:trHeight w:val="300"/>
        </w:trPr>
        <w:tc>
          <w:tcPr>
            <w:tcW w:w="901" w:type="dxa"/>
            <w:shd w:val="clear" w:color="auto" w:fill="auto"/>
            <w:noWrap/>
            <w:vAlign w:val="bottom"/>
            <w:hideMark/>
          </w:tcPr>
          <w:p w14:paraId="689BB8C7" w14:textId="77777777" w:rsidR="009E07C4" w:rsidRPr="00C56BBA" w:rsidRDefault="009E07C4" w:rsidP="00D76CE8">
            <w:pPr>
              <w:rPr>
                <w:rFonts w:ascii="Calibri" w:eastAsia="Times New Roman" w:hAnsi="Calibri" w:cs="Calibri"/>
                <w:b/>
                <w:bCs/>
                <w:color w:val="000000"/>
                <w:sz w:val="20"/>
                <w:szCs w:val="20"/>
                <w:lang w:eastAsia="es-MX"/>
              </w:rPr>
            </w:pPr>
            <w:r w:rsidRPr="00C56BBA">
              <w:rPr>
                <w:rFonts w:ascii="Calibri" w:eastAsia="Times New Roman" w:hAnsi="Calibri" w:cs="Calibri"/>
                <w:b/>
                <w:bCs/>
                <w:color w:val="000000"/>
                <w:sz w:val="20"/>
                <w:szCs w:val="20"/>
                <w:lang w:eastAsia="es-MX"/>
              </w:rPr>
              <w:t>PARTIDA</w:t>
            </w:r>
          </w:p>
        </w:tc>
        <w:tc>
          <w:tcPr>
            <w:tcW w:w="1490" w:type="dxa"/>
            <w:shd w:val="clear" w:color="auto" w:fill="auto"/>
            <w:noWrap/>
            <w:vAlign w:val="bottom"/>
            <w:hideMark/>
          </w:tcPr>
          <w:p w14:paraId="390CA1A8" w14:textId="77777777" w:rsidR="009E07C4" w:rsidRPr="00C56BBA" w:rsidRDefault="009E07C4" w:rsidP="00D76CE8">
            <w:pPr>
              <w:rPr>
                <w:rFonts w:ascii="Calibri" w:eastAsia="Times New Roman" w:hAnsi="Calibri" w:cs="Calibri"/>
                <w:b/>
                <w:bCs/>
                <w:color w:val="000000"/>
                <w:sz w:val="20"/>
                <w:szCs w:val="20"/>
                <w:lang w:eastAsia="es-MX"/>
              </w:rPr>
            </w:pPr>
            <w:r w:rsidRPr="00C56BBA">
              <w:rPr>
                <w:rFonts w:ascii="Calibri" w:eastAsia="Times New Roman" w:hAnsi="Calibri" w:cs="Calibri"/>
                <w:b/>
                <w:bCs/>
                <w:color w:val="000000"/>
                <w:sz w:val="20"/>
                <w:szCs w:val="20"/>
                <w:lang w:eastAsia="es-MX"/>
              </w:rPr>
              <w:t>MATERIAL</w:t>
            </w:r>
          </w:p>
        </w:tc>
        <w:tc>
          <w:tcPr>
            <w:tcW w:w="2051" w:type="dxa"/>
            <w:shd w:val="clear" w:color="auto" w:fill="auto"/>
            <w:noWrap/>
            <w:vAlign w:val="bottom"/>
            <w:hideMark/>
          </w:tcPr>
          <w:p w14:paraId="34A26B12" w14:textId="77777777" w:rsidR="009E07C4" w:rsidRPr="00C56BBA" w:rsidRDefault="009E07C4" w:rsidP="00D76CE8">
            <w:pPr>
              <w:rPr>
                <w:rFonts w:ascii="Calibri" w:eastAsia="Times New Roman" w:hAnsi="Calibri" w:cs="Calibri"/>
                <w:b/>
                <w:bCs/>
                <w:color w:val="000000"/>
                <w:sz w:val="20"/>
                <w:szCs w:val="20"/>
                <w:lang w:eastAsia="es-MX"/>
              </w:rPr>
            </w:pPr>
            <w:r w:rsidRPr="00C56BBA">
              <w:rPr>
                <w:rFonts w:ascii="Calibri" w:eastAsia="Times New Roman" w:hAnsi="Calibri" w:cs="Calibri"/>
                <w:b/>
                <w:bCs/>
                <w:color w:val="000000"/>
                <w:sz w:val="20"/>
                <w:szCs w:val="20"/>
                <w:lang w:eastAsia="es-MX"/>
              </w:rPr>
              <w:t>DATOS TECNICOS</w:t>
            </w:r>
          </w:p>
        </w:tc>
        <w:tc>
          <w:tcPr>
            <w:tcW w:w="3208" w:type="dxa"/>
            <w:shd w:val="clear" w:color="auto" w:fill="auto"/>
            <w:noWrap/>
            <w:vAlign w:val="bottom"/>
            <w:hideMark/>
          </w:tcPr>
          <w:p w14:paraId="55F25E7D" w14:textId="77777777" w:rsidR="009E07C4" w:rsidRPr="00C56BBA" w:rsidRDefault="009E07C4" w:rsidP="00D76CE8">
            <w:pPr>
              <w:rPr>
                <w:rFonts w:ascii="Calibri" w:eastAsia="Times New Roman" w:hAnsi="Calibri" w:cs="Calibri"/>
                <w:b/>
                <w:bCs/>
                <w:color w:val="000000"/>
                <w:sz w:val="20"/>
                <w:szCs w:val="20"/>
                <w:lang w:eastAsia="es-MX"/>
              </w:rPr>
            </w:pPr>
            <w:r w:rsidRPr="00C56BBA">
              <w:rPr>
                <w:rFonts w:ascii="Calibri" w:eastAsia="Times New Roman" w:hAnsi="Calibri" w:cs="Calibri"/>
                <w:b/>
                <w:bCs/>
                <w:color w:val="000000"/>
                <w:sz w:val="20"/>
                <w:szCs w:val="20"/>
                <w:lang w:eastAsia="es-MX"/>
              </w:rPr>
              <w:t>OBSERVACIONES</w:t>
            </w:r>
          </w:p>
        </w:tc>
        <w:tc>
          <w:tcPr>
            <w:tcW w:w="1034" w:type="dxa"/>
            <w:shd w:val="clear" w:color="auto" w:fill="auto"/>
            <w:noWrap/>
            <w:vAlign w:val="bottom"/>
            <w:hideMark/>
          </w:tcPr>
          <w:p w14:paraId="4E1FD027" w14:textId="77777777" w:rsidR="009E07C4" w:rsidRPr="00C56BBA" w:rsidRDefault="009E07C4" w:rsidP="00D76CE8">
            <w:pPr>
              <w:rPr>
                <w:rFonts w:ascii="Calibri" w:eastAsia="Times New Roman" w:hAnsi="Calibri" w:cs="Calibri"/>
                <w:b/>
                <w:bCs/>
                <w:color w:val="000000"/>
                <w:sz w:val="20"/>
                <w:szCs w:val="20"/>
                <w:lang w:eastAsia="es-MX"/>
              </w:rPr>
            </w:pPr>
            <w:r w:rsidRPr="00C56BBA">
              <w:rPr>
                <w:rFonts w:ascii="Calibri" w:eastAsia="Times New Roman" w:hAnsi="Calibri" w:cs="Calibri"/>
                <w:b/>
                <w:bCs/>
                <w:color w:val="000000"/>
                <w:sz w:val="20"/>
                <w:szCs w:val="20"/>
                <w:lang w:eastAsia="es-MX"/>
              </w:rPr>
              <w:t>CANTIDAD</w:t>
            </w:r>
          </w:p>
        </w:tc>
        <w:tc>
          <w:tcPr>
            <w:tcW w:w="1512" w:type="dxa"/>
            <w:shd w:val="clear" w:color="auto" w:fill="auto"/>
            <w:noWrap/>
            <w:vAlign w:val="bottom"/>
            <w:hideMark/>
          </w:tcPr>
          <w:p w14:paraId="358153D7" w14:textId="77777777" w:rsidR="009E07C4" w:rsidRPr="00C56BBA" w:rsidRDefault="009E07C4" w:rsidP="00D76CE8">
            <w:pPr>
              <w:rPr>
                <w:rFonts w:ascii="Calibri" w:eastAsia="Times New Roman" w:hAnsi="Calibri" w:cs="Calibri"/>
                <w:b/>
                <w:bCs/>
                <w:color w:val="000000"/>
                <w:sz w:val="20"/>
                <w:szCs w:val="20"/>
                <w:lang w:eastAsia="es-MX"/>
              </w:rPr>
            </w:pPr>
            <w:r w:rsidRPr="00C56BBA">
              <w:rPr>
                <w:rFonts w:ascii="Calibri" w:eastAsia="Times New Roman" w:hAnsi="Calibri" w:cs="Calibri"/>
                <w:b/>
                <w:bCs/>
                <w:color w:val="000000"/>
                <w:sz w:val="20"/>
                <w:szCs w:val="20"/>
                <w:lang w:eastAsia="es-MX"/>
              </w:rPr>
              <w:t>UNIDAD</w:t>
            </w:r>
          </w:p>
        </w:tc>
      </w:tr>
      <w:tr w:rsidR="009E07C4" w:rsidRPr="00C56BBA" w14:paraId="6CA9611F" w14:textId="77777777" w:rsidTr="009E07C4">
        <w:trPr>
          <w:trHeight w:val="300"/>
        </w:trPr>
        <w:tc>
          <w:tcPr>
            <w:tcW w:w="901" w:type="dxa"/>
            <w:shd w:val="clear" w:color="auto" w:fill="auto"/>
            <w:noWrap/>
            <w:vAlign w:val="bottom"/>
            <w:hideMark/>
          </w:tcPr>
          <w:p w14:paraId="15014C6D"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w:t>
            </w:r>
          </w:p>
        </w:tc>
        <w:tc>
          <w:tcPr>
            <w:tcW w:w="1490" w:type="dxa"/>
            <w:shd w:val="clear" w:color="auto" w:fill="auto"/>
            <w:noWrap/>
            <w:vAlign w:val="bottom"/>
            <w:hideMark/>
          </w:tcPr>
          <w:p w14:paraId="6DDDA5E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ACELERANTE PARA CONCRETO</w:t>
            </w:r>
          </w:p>
        </w:tc>
        <w:tc>
          <w:tcPr>
            <w:tcW w:w="2051" w:type="dxa"/>
            <w:shd w:val="clear" w:color="auto" w:fill="auto"/>
            <w:noWrap/>
            <w:vAlign w:val="bottom"/>
            <w:hideMark/>
          </w:tcPr>
          <w:p w14:paraId="6B323A2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ACELERANTE EN CUBETA DE 19 LTS</w:t>
            </w:r>
          </w:p>
        </w:tc>
        <w:tc>
          <w:tcPr>
            <w:tcW w:w="3208" w:type="dxa"/>
            <w:shd w:val="clear" w:color="auto" w:fill="auto"/>
            <w:noWrap/>
            <w:vAlign w:val="bottom"/>
            <w:hideMark/>
          </w:tcPr>
          <w:p w14:paraId="00EDBCA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Es un aditivo liquido reductor de agua que incrementa la resistencia inicial y final del concreto y acelera el fraguado en menor tiempo.</w:t>
            </w:r>
          </w:p>
        </w:tc>
        <w:tc>
          <w:tcPr>
            <w:tcW w:w="1034" w:type="dxa"/>
            <w:shd w:val="clear" w:color="auto" w:fill="auto"/>
            <w:noWrap/>
            <w:vAlign w:val="bottom"/>
            <w:hideMark/>
          </w:tcPr>
          <w:p w14:paraId="3B6B9F26"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45</w:t>
            </w:r>
          </w:p>
        </w:tc>
        <w:tc>
          <w:tcPr>
            <w:tcW w:w="1512" w:type="dxa"/>
            <w:shd w:val="clear" w:color="auto" w:fill="auto"/>
            <w:noWrap/>
            <w:vAlign w:val="bottom"/>
            <w:hideMark/>
          </w:tcPr>
          <w:p w14:paraId="2AC5430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CUBETA</w:t>
            </w:r>
          </w:p>
        </w:tc>
      </w:tr>
      <w:tr w:rsidR="009E07C4" w:rsidRPr="00C56BBA" w14:paraId="08D163F9" w14:textId="77777777" w:rsidTr="009E07C4">
        <w:trPr>
          <w:trHeight w:val="300"/>
        </w:trPr>
        <w:tc>
          <w:tcPr>
            <w:tcW w:w="901" w:type="dxa"/>
            <w:shd w:val="clear" w:color="auto" w:fill="auto"/>
            <w:noWrap/>
            <w:vAlign w:val="bottom"/>
            <w:hideMark/>
          </w:tcPr>
          <w:p w14:paraId="38FFCC96"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2</w:t>
            </w:r>
          </w:p>
        </w:tc>
        <w:tc>
          <w:tcPr>
            <w:tcW w:w="1490" w:type="dxa"/>
            <w:shd w:val="clear" w:color="auto" w:fill="auto"/>
            <w:noWrap/>
            <w:vAlign w:val="bottom"/>
            <w:hideMark/>
          </w:tcPr>
          <w:p w14:paraId="485866B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ADOQUIN TIPO HUESO ( COLOR ROJO)8 X 14X 19</w:t>
            </w:r>
          </w:p>
        </w:tc>
        <w:tc>
          <w:tcPr>
            <w:tcW w:w="2051" w:type="dxa"/>
            <w:shd w:val="clear" w:color="auto" w:fill="auto"/>
            <w:noWrap/>
            <w:vAlign w:val="bottom"/>
            <w:hideMark/>
          </w:tcPr>
          <w:p w14:paraId="026A4F1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COLOR ROJO </w:t>
            </w:r>
          </w:p>
        </w:tc>
        <w:tc>
          <w:tcPr>
            <w:tcW w:w="3208" w:type="dxa"/>
            <w:shd w:val="clear" w:color="auto" w:fill="auto"/>
            <w:noWrap/>
            <w:vAlign w:val="bottom"/>
            <w:hideMark/>
          </w:tcPr>
          <w:p w14:paraId="43698E9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Se utilizan para la pavimentar parques, jardines y banquetas. </w:t>
            </w:r>
          </w:p>
        </w:tc>
        <w:tc>
          <w:tcPr>
            <w:tcW w:w="1034" w:type="dxa"/>
            <w:shd w:val="clear" w:color="auto" w:fill="auto"/>
            <w:noWrap/>
            <w:vAlign w:val="bottom"/>
            <w:hideMark/>
          </w:tcPr>
          <w:p w14:paraId="4390BB4F"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690</w:t>
            </w:r>
          </w:p>
        </w:tc>
        <w:tc>
          <w:tcPr>
            <w:tcW w:w="1512" w:type="dxa"/>
            <w:shd w:val="clear" w:color="auto" w:fill="auto"/>
            <w:noWrap/>
            <w:vAlign w:val="bottom"/>
            <w:hideMark/>
          </w:tcPr>
          <w:p w14:paraId="226E9ED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2485DCEB" w14:textId="77777777" w:rsidTr="009E07C4">
        <w:trPr>
          <w:trHeight w:val="300"/>
        </w:trPr>
        <w:tc>
          <w:tcPr>
            <w:tcW w:w="901" w:type="dxa"/>
            <w:shd w:val="clear" w:color="auto" w:fill="auto"/>
            <w:noWrap/>
            <w:vAlign w:val="bottom"/>
            <w:hideMark/>
          </w:tcPr>
          <w:p w14:paraId="2692DAA7" w14:textId="1775248C" w:rsidR="009E07C4" w:rsidRPr="00C56BBA" w:rsidRDefault="00F266E2"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w:t>
            </w:r>
          </w:p>
        </w:tc>
        <w:tc>
          <w:tcPr>
            <w:tcW w:w="1490" w:type="dxa"/>
            <w:shd w:val="clear" w:color="auto" w:fill="auto"/>
            <w:noWrap/>
            <w:vAlign w:val="bottom"/>
            <w:hideMark/>
          </w:tcPr>
          <w:p w14:paraId="6ADB0145" w14:textId="40EC8261"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INTEGRA</w:t>
            </w:r>
            <w:r w:rsidR="00F266E2">
              <w:rPr>
                <w:rFonts w:ascii="Calibri" w:eastAsia="Times New Roman" w:hAnsi="Calibri" w:cs="Calibri"/>
                <w:color w:val="000000"/>
                <w:sz w:val="20"/>
                <w:szCs w:val="20"/>
                <w:lang w:eastAsia="es-MX"/>
              </w:rPr>
              <w:t>L</w:t>
            </w:r>
            <w:r w:rsidRPr="00C56BBA">
              <w:rPr>
                <w:rFonts w:ascii="Calibri" w:eastAsia="Times New Roman" w:hAnsi="Calibri" w:cs="Calibri"/>
                <w:color w:val="000000"/>
                <w:sz w:val="20"/>
                <w:szCs w:val="20"/>
                <w:lang w:eastAsia="es-MX"/>
              </w:rPr>
              <w:t xml:space="preserve"> A-Z</w:t>
            </w:r>
          </w:p>
        </w:tc>
        <w:tc>
          <w:tcPr>
            <w:tcW w:w="2051" w:type="dxa"/>
            <w:shd w:val="clear" w:color="auto" w:fill="auto"/>
            <w:noWrap/>
            <w:vAlign w:val="bottom"/>
            <w:hideMark/>
          </w:tcPr>
          <w:p w14:paraId="6ECCB4A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CUBETA 20 LTS </w:t>
            </w:r>
          </w:p>
        </w:tc>
        <w:tc>
          <w:tcPr>
            <w:tcW w:w="3208" w:type="dxa"/>
            <w:shd w:val="clear" w:color="auto" w:fill="auto"/>
            <w:noWrap/>
            <w:vAlign w:val="bottom"/>
            <w:hideMark/>
          </w:tcPr>
          <w:p w14:paraId="3E3AEC1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como taponador y resonador para áreas donde se requiere un sistema impermeable.</w:t>
            </w:r>
          </w:p>
        </w:tc>
        <w:tc>
          <w:tcPr>
            <w:tcW w:w="1034" w:type="dxa"/>
            <w:shd w:val="clear" w:color="auto" w:fill="auto"/>
            <w:noWrap/>
            <w:vAlign w:val="bottom"/>
            <w:hideMark/>
          </w:tcPr>
          <w:p w14:paraId="75801993"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54</w:t>
            </w:r>
          </w:p>
        </w:tc>
        <w:tc>
          <w:tcPr>
            <w:tcW w:w="1512" w:type="dxa"/>
            <w:shd w:val="clear" w:color="auto" w:fill="auto"/>
            <w:noWrap/>
            <w:vAlign w:val="bottom"/>
            <w:hideMark/>
          </w:tcPr>
          <w:p w14:paraId="4E6219D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CUB</w:t>
            </w:r>
          </w:p>
        </w:tc>
      </w:tr>
      <w:tr w:rsidR="009E07C4" w:rsidRPr="00C56BBA" w14:paraId="4976AD3B" w14:textId="77777777" w:rsidTr="009E07C4">
        <w:trPr>
          <w:trHeight w:val="300"/>
        </w:trPr>
        <w:tc>
          <w:tcPr>
            <w:tcW w:w="901" w:type="dxa"/>
            <w:shd w:val="clear" w:color="auto" w:fill="auto"/>
            <w:noWrap/>
            <w:vAlign w:val="bottom"/>
            <w:hideMark/>
          </w:tcPr>
          <w:p w14:paraId="3E78E35C" w14:textId="378C3C5D" w:rsidR="009E07C4" w:rsidRPr="00C56BBA" w:rsidRDefault="00F266E2"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4</w:t>
            </w:r>
          </w:p>
        </w:tc>
        <w:tc>
          <w:tcPr>
            <w:tcW w:w="1490" w:type="dxa"/>
            <w:shd w:val="clear" w:color="auto" w:fill="auto"/>
            <w:noWrap/>
            <w:vAlign w:val="bottom"/>
            <w:hideMark/>
          </w:tcPr>
          <w:p w14:paraId="3EB71EE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MANTECA INCA</w:t>
            </w:r>
          </w:p>
        </w:tc>
        <w:tc>
          <w:tcPr>
            <w:tcW w:w="2051" w:type="dxa"/>
            <w:shd w:val="clear" w:color="auto" w:fill="auto"/>
            <w:noWrap/>
            <w:vAlign w:val="bottom"/>
            <w:hideMark/>
          </w:tcPr>
          <w:p w14:paraId="122985F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MANTECA VEGETAL EN EMPAQUE DE MEDIO KILO </w:t>
            </w:r>
          </w:p>
        </w:tc>
        <w:tc>
          <w:tcPr>
            <w:tcW w:w="3208" w:type="dxa"/>
            <w:shd w:val="clear" w:color="auto" w:fill="auto"/>
            <w:noWrap/>
            <w:vAlign w:val="bottom"/>
            <w:hideMark/>
          </w:tcPr>
          <w:p w14:paraId="5E0647B3"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como lubricante en el sistema hidráulico.</w:t>
            </w:r>
          </w:p>
        </w:tc>
        <w:tc>
          <w:tcPr>
            <w:tcW w:w="1034" w:type="dxa"/>
            <w:shd w:val="clear" w:color="auto" w:fill="auto"/>
            <w:noWrap/>
            <w:vAlign w:val="bottom"/>
            <w:hideMark/>
          </w:tcPr>
          <w:p w14:paraId="31F9837B"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120</w:t>
            </w:r>
          </w:p>
        </w:tc>
        <w:tc>
          <w:tcPr>
            <w:tcW w:w="1512" w:type="dxa"/>
            <w:shd w:val="clear" w:color="auto" w:fill="auto"/>
            <w:noWrap/>
            <w:vAlign w:val="bottom"/>
            <w:hideMark/>
          </w:tcPr>
          <w:p w14:paraId="4C35DD4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KGS</w:t>
            </w:r>
          </w:p>
        </w:tc>
      </w:tr>
      <w:tr w:rsidR="009E07C4" w:rsidRPr="00C56BBA" w14:paraId="68AAF20F" w14:textId="77777777" w:rsidTr="009E07C4">
        <w:trPr>
          <w:trHeight w:val="300"/>
        </w:trPr>
        <w:tc>
          <w:tcPr>
            <w:tcW w:w="901" w:type="dxa"/>
            <w:shd w:val="clear" w:color="auto" w:fill="auto"/>
            <w:noWrap/>
            <w:vAlign w:val="bottom"/>
            <w:hideMark/>
          </w:tcPr>
          <w:p w14:paraId="68E0925D" w14:textId="5808A231" w:rsidR="009E07C4" w:rsidRPr="00C56BBA" w:rsidRDefault="00F266E2"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5</w:t>
            </w:r>
          </w:p>
        </w:tc>
        <w:tc>
          <w:tcPr>
            <w:tcW w:w="1490" w:type="dxa"/>
            <w:shd w:val="clear" w:color="auto" w:fill="auto"/>
            <w:noWrap/>
            <w:vAlign w:val="bottom"/>
            <w:hideMark/>
          </w:tcPr>
          <w:p w14:paraId="0A5BE323"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VARILLA CORRUGADA DE 3/8"</w:t>
            </w:r>
          </w:p>
        </w:tc>
        <w:tc>
          <w:tcPr>
            <w:tcW w:w="2051" w:type="dxa"/>
            <w:shd w:val="clear" w:color="auto" w:fill="auto"/>
            <w:noWrap/>
            <w:vAlign w:val="bottom"/>
            <w:hideMark/>
          </w:tcPr>
          <w:p w14:paraId="0225780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CORRUGADA DE ACERO </w:t>
            </w:r>
          </w:p>
        </w:tc>
        <w:tc>
          <w:tcPr>
            <w:tcW w:w="3208" w:type="dxa"/>
            <w:shd w:val="clear" w:color="auto" w:fill="auto"/>
            <w:noWrap/>
            <w:vAlign w:val="bottom"/>
            <w:hideMark/>
          </w:tcPr>
          <w:p w14:paraId="727A74D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el sector de la construcción como refuerzo de concreto estructural.</w:t>
            </w:r>
          </w:p>
        </w:tc>
        <w:tc>
          <w:tcPr>
            <w:tcW w:w="1034" w:type="dxa"/>
            <w:shd w:val="clear" w:color="auto" w:fill="auto"/>
            <w:noWrap/>
            <w:vAlign w:val="bottom"/>
            <w:hideMark/>
          </w:tcPr>
          <w:p w14:paraId="5EE237B3"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277FB0B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2E38AA50" w14:textId="77777777" w:rsidTr="009E07C4">
        <w:trPr>
          <w:trHeight w:val="300"/>
        </w:trPr>
        <w:tc>
          <w:tcPr>
            <w:tcW w:w="901" w:type="dxa"/>
            <w:shd w:val="clear" w:color="auto" w:fill="auto"/>
            <w:noWrap/>
            <w:vAlign w:val="bottom"/>
            <w:hideMark/>
          </w:tcPr>
          <w:p w14:paraId="01150F48" w14:textId="4E2AD85A" w:rsidR="009E07C4" w:rsidRPr="00C56BBA" w:rsidRDefault="00F266E2"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6</w:t>
            </w:r>
          </w:p>
        </w:tc>
        <w:tc>
          <w:tcPr>
            <w:tcW w:w="1490" w:type="dxa"/>
            <w:shd w:val="clear" w:color="auto" w:fill="auto"/>
            <w:noWrap/>
            <w:vAlign w:val="bottom"/>
            <w:hideMark/>
          </w:tcPr>
          <w:p w14:paraId="1FF7EAD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ALAMBRE  RECOCIDO</w:t>
            </w:r>
          </w:p>
        </w:tc>
        <w:tc>
          <w:tcPr>
            <w:tcW w:w="2051" w:type="dxa"/>
            <w:shd w:val="clear" w:color="auto" w:fill="auto"/>
            <w:noWrap/>
            <w:vAlign w:val="bottom"/>
            <w:hideMark/>
          </w:tcPr>
          <w:p w14:paraId="04F9F27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HIERRO RECOCIDO</w:t>
            </w:r>
          </w:p>
        </w:tc>
        <w:tc>
          <w:tcPr>
            <w:tcW w:w="3208" w:type="dxa"/>
            <w:shd w:val="clear" w:color="auto" w:fill="auto"/>
            <w:noWrap/>
            <w:vAlign w:val="bottom"/>
            <w:hideMark/>
          </w:tcPr>
          <w:p w14:paraId="03D847F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facilitar el trabajo de los muros de mampostería e incluso permite crear formas en los muros como arcos  para dar un estilo diferente a la construcción.</w:t>
            </w:r>
          </w:p>
        </w:tc>
        <w:tc>
          <w:tcPr>
            <w:tcW w:w="1034" w:type="dxa"/>
            <w:shd w:val="clear" w:color="auto" w:fill="auto"/>
            <w:noWrap/>
            <w:vAlign w:val="bottom"/>
            <w:hideMark/>
          </w:tcPr>
          <w:p w14:paraId="1B4E9B4D"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75</w:t>
            </w:r>
          </w:p>
        </w:tc>
        <w:tc>
          <w:tcPr>
            <w:tcW w:w="1512" w:type="dxa"/>
            <w:shd w:val="clear" w:color="auto" w:fill="auto"/>
            <w:noWrap/>
            <w:vAlign w:val="bottom"/>
            <w:hideMark/>
          </w:tcPr>
          <w:p w14:paraId="31A8A7C3"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KGS</w:t>
            </w:r>
          </w:p>
        </w:tc>
      </w:tr>
      <w:tr w:rsidR="009E07C4" w:rsidRPr="00C56BBA" w14:paraId="426327A2" w14:textId="77777777" w:rsidTr="009E07C4">
        <w:trPr>
          <w:trHeight w:val="300"/>
        </w:trPr>
        <w:tc>
          <w:tcPr>
            <w:tcW w:w="901" w:type="dxa"/>
            <w:shd w:val="clear" w:color="auto" w:fill="auto"/>
            <w:noWrap/>
            <w:vAlign w:val="bottom"/>
            <w:hideMark/>
          </w:tcPr>
          <w:p w14:paraId="4EEA7F50" w14:textId="062D6876" w:rsidR="009E07C4" w:rsidRPr="00C56BBA" w:rsidRDefault="00F266E2"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7</w:t>
            </w:r>
          </w:p>
        </w:tc>
        <w:tc>
          <w:tcPr>
            <w:tcW w:w="1490" w:type="dxa"/>
            <w:shd w:val="clear" w:color="auto" w:fill="auto"/>
            <w:noWrap/>
            <w:vAlign w:val="bottom"/>
            <w:hideMark/>
          </w:tcPr>
          <w:p w14:paraId="152303C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CASTILLO ARMADO</w:t>
            </w:r>
          </w:p>
        </w:tc>
        <w:tc>
          <w:tcPr>
            <w:tcW w:w="2051" w:type="dxa"/>
            <w:shd w:val="clear" w:color="auto" w:fill="auto"/>
            <w:noWrap/>
            <w:vAlign w:val="bottom"/>
            <w:hideMark/>
          </w:tcPr>
          <w:p w14:paraId="7B53E39E" w14:textId="55972A85"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Armadura compuesta por alambres trefilados tanto longitudinales como transversales para darle una mejor adherencia al concreto con la armadura. </w:t>
            </w:r>
          </w:p>
        </w:tc>
        <w:tc>
          <w:tcPr>
            <w:tcW w:w="3208" w:type="dxa"/>
            <w:shd w:val="clear" w:color="auto" w:fill="auto"/>
            <w:noWrap/>
            <w:vAlign w:val="bottom"/>
            <w:hideMark/>
          </w:tcPr>
          <w:p w14:paraId="5C5022C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Se utiliza como armadura compuesta por alambres trefilados tanto longitudinales como transversales para darle una mejor adherencia al concreto con la armadura. </w:t>
            </w:r>
          </w:p>
        </w:tc>
        <w:tc>
          <w:tcPr>
            <w:tcW w:w="1034" w:type="dxa"/>
            <w:shd w:val="clear" w:color="auto" w:fill="auto"/>
            <w:noWrap/>
            <w:vAlign w:val="bottom"/>
            <w:hideMark/>
          </w:tcPr>
          <w:p w14:paraId="0953FCCD"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9</w:t>
            </w:r>
          </w:p>
        </w:tc>
        <w:tc>
          <w:tcPr>
            <w:tcW w:w="1512" w:type="dxa"/>
            <w:shd w:val="clear" w:color="auto" w:fill="auto"/>
            <w:noWrap/>
            <w:vAlign w:val="bottom"/>
            <w:hideMark/>
          </w:tcPr>
          <w:p w14:paraId="7615EE4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0FD0B07D" w14:textId="77777777" w:rsidTr="009E07C4">
        <w:trPr>
          <w:trHeight w:val="300"/>
        </w:trPr>
        <w:tc>
          <w:tcPr>
            <w:tcW w:w="901" w:type="dxa"/>
            <w:shd w:val="clear" w:color="auto" w:fill="auto"/>
            <w:noWrap/>
            <w:vAlign w:val="bottom"/>
            <w:hideMark/>
          </w:tcPr>
          <w:p w14:paraId="70F445D8" w14:textId="70323739" w:rsidR="009E07C4" w:rsidRPr="00C56BBA" w:rsidRDefault="00F266E2"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8</w:t>
            </w:r>
          </w:p>
        </w:tc>
        <w:tc>
          <w:tcPr>
            <w:tcW w:w="1490" w:type="dxa"/>
            <w:shd w:val="clear" w:color="auto" w:fill="auto"/>
            <w:noWrap/>
            <w:vAlign w:val="bottom"/>
            <w:hideMark/>
          </w:tcPr>
          <w:p w14:paraId="6628610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BOMBA DE PRESION P/DESTAPAR TOMAS</w:t>
            </w:r>
          </w:p>
        </w:tc>
        <w:tc>
          <w:tcPr>
            <w:tcW w:w="2051" w:type="dxa"/>
            <w:shd w:val="clear" w:color="auto" w:fill="auto"/>
            <w:noWrap/>
            <w:vAlign w:val="bottom"/>
            <w:hideMark/>
          </w:tcPr>
          <w:p w14:paraId="36206460"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MATERIAL DE BRONCE Y/O ALUMINIO </w:t>
            </w:r>
          </w:p>
        </w:tc>
        <w:tc>
          <w:tcPr>
            <w:tcW w:w="3208" w:type="dxa"/>
            <w:shd w:val="clear" w:color="auto" w:fill="auto"/>
            <w:noWrap/>
            <w:vAlign w:val="bottom"/>
            <w:hideMark/>
          </w:tcPr>
          <w:p w14:paraId="13B78E3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elevar la fuerza del agua en tuberías, son idóneos para abastecer a grandes instalaciones de las ciudades.</w:t>
            </w:r>
          </w:p>
        </w:tc>
        <w:tc>
          <w:tcPr>
            <w:tcW w:w="1034" w:type="dxa"/>
            <w:shd w:val="clear" w:color="auto" w:fill="auto"/>
            <w:noWrap/>
            <w:vAlign w:val="bottom"/>
            <w:hideMark/>
          </w:tcPr>
          <w:p w14:paraId="03D8B26D"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30</w:t>
            </w:r>
          </w:p>
        </w:tc>
        <w:tc>
          <w:tcPr>
            <w:tcW w:w="1512" w:type="dxa"/>
            <w:shd w:val="clear" w:color="auto" w:fill="auto"/>
            <w:noWrap/>
            <w:vAlign w:val="bottom"/>
            <w:hideMark/>
          </w:tcPr>
          <w:p w14:paraId="2B41A12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6154E1B1" w14:textId="77777777" w:rsidTr="009E07C4">
        <w:trPr>
          <w:trHeight w:val="300"/>
        </w:trPr>
        <w:tc>
          <w:tcPr>
            <w:tcW w:w="901" w:type="dxa"/>
            <w:shd w:val="clear" w:color="auto" w:fill="auto"/>
            <w:noWrap/>
            <w:vAlign w:val="bottom"/>
            <w:hideMark/>
          </w:tcPr>
          <w:p w14:paraId="540F51EC" w14:textId="7170EBD5" w:rsidR="009E07C4" w:rsidRPr="00C56BBA" w:rsidRDefault="00F266E2"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9</w:t>
            </w:r>
          </w:p>
        </w:tc>
        <w:tc>
          <w:tcPr>
            <w:tcW w:w="1490" w:type="dxa"/>
            <w:shd w:val="clear" w:color="auto" w:fill="auto"/>
            <w:noWrap/>
            <w:vAlign w:val="bottom"/>
            <w:hideMark/>
          </w:tcPr>
          <w:p w14:paraId="6AC6B28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CAJA DE HERRAMIENTA TipoD-6 Metalica</w:t>
            </w:r>
          </w:p>
        </w:tc>
        <w:tc>
          <w:tcPr>
            <w:tcW w:w="2051" w:type="dxa"/>
            <w:shd w:val="clear" w:color="auto" w:fill="auto"/>
            <w:noWrap/>
            <w:vAlign w:val="bottom"/>
            <w:hideMark/>
          </w:tcPr>
          <w:p w14:paraId="63BB150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MATERIAL METALICO </w:t>
            </w:r>
          </w:p>
        </w:tc>
        <w:tc>
          <w:tcPr>
            <w:tcW w:w="3208" w:type="dxa"/>
            <w:shd w:val="clear" w:color="auto" w:fill="auto"/>
            <w:noWrap/>
            <w:vAlign w:val="bottom"/>
            <w:hideMark/>
          </w:tcPr>
          <w:p w14:paraId="1B223AF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la incorporación de charolas para la organización de dados o de herramientas conforme a sus necesidades.</w:t>
            </w:r>
          </w:p>
        </w:tc>
        <w:tc>
          <w:tcPr>
            <w:tcW w:w="1034" w:type="dxa"/>
            <w:shd w:val="clear" w:color="auto" w:fill="auto"/>
            <w:noWrap/>
            <w:vAlign w:val="bottom"/>
            <w:hideMark/>
          </w:tcPr>
          <w:p w14:paraId="0B3C9030"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45</w:t>
            </w:r>
          </w:p>
        </w:tc>
        <w:tc>
          <w:tcPr>
            <w:tcW w:w="1512" w:type="dxa"/>
            <w:shd w:val="clear" w:color="auto" w:fill="auto"/>
            <w:noWrap/>
            <w:vAlign w:val="bottom"/>
            <w:hideMark/>
          </w:tcPr>
          <w:p w14:paraId="2D744A5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03E835EC" w14:textId="77777777" w:rsidTr="009E07C4">
        <w:trPr>
          <w:trHeight w:val="300"/>
        </w:trPr>
        <w:tc>
          <w:tcPr>
            <w:tcW w:w="901" w:type="dxa"/>
            <w:shd w:val="clear" w:color="auto" w:fill="auto"/>
            <w:noWrap/>
            <w:vAlign w:val="bottom"/>
            <w:hideMark/>
          </w:tcPr>
          <w:p w14:paraId="10632755" w14:textId="36407DB0"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w:t>
            </w:r>
            <w:r w:rsidR="00C83415">
              <w:rPr>
                <w:rFonts w:ascii="Calibri" w:eastAsia="Times New Roman" w:hAnsi="Calibri" w:cs="Calibri"/>
                <w:color w:val="000000"/>
                <w:sz w:val="20"/>
                <w:szCs w:val="20"/>
                <w:lang w:eastAsia="es-MX"/>
              </w:rPr>
              <w:t>0</w:t>
            </w:r>
          </w:p>
        </w:tc>
        <w:tc>
          <w:tcPr>
            <w:tcW w:w="1490" w:type="dxa"/>
            <w:shd w:val="clear" w:color="auto" w:fill="auto"/>
            <w:noWrap/>
            <w:vAlign w:val="bottom"/>
            <w:hideMark/>
          </w:tcPr>
          <w:p w14:paraId="46E8AE2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CANDADO # 114 GL</w:t>
            </w:r>
          </w:p>
        </w:tc>
        <w:tc>
          <w:tcPr>
            <w:tcW w:w="2051" w:type="dxa"/>
            <w:shd w:val="clear" w:color="auto" w:fill="auto"/>
            <w:noWrap/>
            <w:vAlign w:val="bottom"/>
            <w:hideMark/>
          </w:tcPr>
          <w:p w14:paraId="676E434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Candado con cilindro de latón y cuerpo metálico. Mecanismo con contrapernos de carrete de latón.</w:t>
            </w:r>
          </w:p>
        </w:tc>
        <w:tc>
          <w:tcPr>
            <w:tcW w:w="3208" w:type="dxa"/>
            <w:shd w:val="clear" w:color="auto" w:fill="auto"/>
            <w:noWrap/>
            <w:vAlign w:val="bottom"/>
            <w:hideMark/>
          </w:tcPr>
          <w:p w14:paraId="0C1788E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como herramienta de seguridad, que sirve como cerradura portátil, cuando lo que se quiere proteger no permite colocar una cerradura fija.</w:t>
            </w:r>
          </w:p>
        </w:tc>
        <w:tc>
          <w:tcPr>
            <w:tcW w:w="1034" w:type="dxa"/>
            <w:shd w:val="clear" w:color="auto" w:fill="auto"/>
            <w:noWrap/>
            <w:vAlign w:val="bottom"/>
            <w:hideMark/>
          </w:tcPr>
          <w:p w14:paraId="7DEAFF45"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90</w:t>
            </w:r>
          </w:p>
        </w:tc>
        <w:tc>
          <w:tcPr>
            <w:tcW w:w="1512" w:type="dxa"/>
            <w:shd w:val="clear" w:color="auto" w:fill="auto"/>
            <w:noWrap/>
            <w:vAlign w:val="bottom"/>
            <w:hideMark/>
          </w:tcPr>
          <w:p w14:paraId="3B4FEA9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4C66F770" w14:textId="77777777" w:rsidTr="009E07C4">
        <w:trPr>
          <w:trHeight w:val="300"/>
        </w:trPr>
        <w:tc>
          <w:tcPr>
            <w:tcW w:w="901" w:type="dxa"/>
            <w:shd w:val="clear" w:color="auto" w:fill="auto"/>
            <w:noWrap/>
            <w:vAlign w:val="bottom"/>
            <w:hideMark/>
          </w:tcPr>
          <w:p w14:paraId="7E694AA4" w14:textId="411C515D"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lastRenderedPageBreak/>
              <w:t>1</w:t>
            </w:r>
            <w:r w:rsidR="00C83415">
              <w:rPr>
                <w:rFonts w:ascii="Calibri" w:eastAsia="Times New Roman" w:hAnsi="Calibri" w:cs="Calibri"/>
                <w:color w:val="000000"/>
                <w:sz w:val="20"/>
                <w:szCs w:val="20"/>
                <w:lang w:eastAsia="es-MX"/>
              </w:rPr>
              <w:t>1</w:t>
            </w:r>
          </w:p>
        </w:tc>
        <w:tc>
          <w:tcPr>
            <w:tcW w:w="1490" w:type="dxa"/>
            <w:shd w:val="clear" w:color="auto" w:fill="auto"/>
            <w:noWrap/>
            <w:vAlign w:val="bottom"/>
            <w:hideMark/>
          </w:tcPr>
          <w:p w14:paraId="2861605A"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CANDADO # 112 GL</w:t>
            </w:r>
          </w:p>
        </w:tc>
        <w:tc>
          <w:tcPr>
            <w:tcW w:w="2051" w:type="dxa"/>
            <w:shd w:val="clear" w:color="auto" w:fill="auto"/>
            <w:noWrap/>
            <w:vAlign w:val="bottom"/>
            <w:hideMark/>
          </w:tcPr>
          <w:p w14:paraId="3ABA306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Candado con cilindro de latón y cuerpo metálico. Mecanismo con contrapernos de carrete de latón.</w:t>
            </w:r>
          </w:p>
        </w:tc>
        <w:tc>
          <w:tcPr>
            <w:tcW w:w="3208" w:type="dxa"/>
            <w:shd w:val="clear" w:color="auto" w:fill="auto"/>
            <w:noWrap/>
            <w:vAlign w:val="bottom"/>
            <w:hideMark/>
          </w:tcPr>
          <w:p w14:paraId="13DF420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como herramienta de seguridad, que sirve como cerradura portátil, cuando lo que se quiere proteger no permite colocar una cerradura fija.</w:t>
            </w:r>
          </w:p>
        </w:tc>
        <w:tc>
          <w:tcPr>
            <w:tcW w:w="1034" w:type="dxa"/>
            <w:shd w:val="clear" w:color="auto" w:fill="auto"/>
            <w:noWrap/>
            <w:vAlign w:val="bottom"/>
            <w:hideMark/>
          </w:tcPr>
          <w:p w14:paraId="76F59867"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90</w:t>
            </w:r>
          </w:p>
        </w:tc>
        <w:tc>
          <w:tcPr>
            <w:tcW w:w="1512" w:type="dxa"/>
            <w:shd w:val="clear" w:color="auto" w:fill="auto"/>
            <w:noWrap/>
            <w:vAlign w:val="bottom"/>
            <w:hideMark/>
          </w:tcPr>
          <w:p w14:paraId="46E4A3A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03711DFC" w14:textId="77777777" w:rsidTr="009E07C4">
        <w:trPr>
          <w:trHeight w:val="300"/>
        </w:trPr>
        <w:tc>
          <w:tcPr>
            <w:tcW w:w="901" w:type="dxa"/>
            <w:shd w:val="clear" w:color="auto" w:fill="auto"/>
            <w:noWrap/>
            <w:vAlign w:val="bottom"/>
            <w:hideMark/>
          </w:tcPr>
          <w:p w14:paraId="252F5F40" w14:textId="6453E312"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w:t>
            </w:r>
            <w:r w:rsidR="00C83415">
              <w:rPr>
                <w:rFonts w:ascii="Calibri" w:eastAsia="Times New Roman" w:hAnsi="Calibri" w:cs="Calibri"/>
                <w:color w:val="000000"/>
                <w:sz w:val="20"/>
                <w:szCs w:val="20"/>
                <w:lang w:eastAsia="es-MX"/>
              </w:rPr>
              <w:t>2</w:t>
            </w:r>
          </w:p>
        </w:tc>
        <w:tc>
          <w:tcPr>
            <w:tcW w:w="1490" w:type="dxa"/>
            <w:shd w:val="clear" w:color="auto" w:fill="auto"/>
            <w:noWrap/>
            <w:vAlign w:val="bottom"/>
            <w:hideMark/>
          </w:tcPr>
          <w:p w14:paraId="2565F2B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DESARMADOR DE CRUZ DE 1/4 X 12"</w:t>
            </w:r>
          </w:p>
        </w:tc>
        <w:tc>
          <w:tcPr>
            <w:tcW w:w="2051" w:type="dxa"/>
            <w:shd w:val="clear" w:color="auto" w:fill="auto"/>
            <w:noWrap/>
            <w:vAlign w:val="bottom"/>
            <w:hideMark/>
          </w:tcPr>
          <w:p w14:paraId="531E2A5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Mango siliconado con barra hexagonal fabricada de acero al cromo vanadio 2x.  Punta magnetizada. Hexágono en la barra que maximiza el torque con llave.</w:t>
            </w:r>
          </w:p>
        </w:tc>
        <w:tc>
          <w:tcPr>
            <w:tcW w:w="3208" w:type="dxa"/>
            <w:shd w:val="clear" w:color="auto" w:fill="auto"/>
            <w:noWrap/>
            <w:vAlign w:val="bottom"/>
            <w:hideMark/>
          </w:tcPr>
          <w:p w14:paraId="474BBBE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Es una herramienta manual que está compuesta por un mango de plástico aislante y una barra de metal acabada en punta, en cuyo extremo se coloca un tornillo. Se utiliza para apretar y aflojar tornillos que no requieran mucha fuerza.</w:t>
            </w:r>
          </w:p>
        </w:tc>
        <w:tc>
          <w:tcPr>
            <w:tcW w:w="1034" w:type="dxa"/>
            <w:shd w:val="clear" w:color="auto" w:fill="auto"/>
            <w:noWrap/>
            <w:vAlign w:val="bottom"/>
            <w:hideMark/>
          </w:tcPr>
          <w:p w14:paraId="3F745466"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18</w:t>
            </w:r>
          </w:p>
        </w:tc>
        <w:tc>
          <w:tcPr>
            <w:tcW w:w="1512" w:type="dxa"/>
            <w:shd w:val="clear" w:color="auto" w:fill="auto"/>
            <w:noWrap/>
            <w:vAlign w:val="bottom"/>
            <w:hideMark/>
          </w:tcPr>
          <w:p w14:paraId="6CD6B1D5" w14:textId="77777777" w:rsidR="009E07C4" w:rsidRPr="00C56BBA" w:rsidRDefault="009E07C4" w:rsidP="00D76CE8">
            <w:pPr>
              <w:jc w:val="right"/>
              <w:rPr>
                <w:rFonts w:ascii="Calibri" w:eastAsia="Times New Roman" w:hAnsi="Calibri" w:cs="Calibri"/>
                <w:color w:val="000000"/>
                <w:sz w:val="20"/>
                <w:szCs w:val="20"/>
                <w:lang w:eastAsia="es-MX"/>
              </w:rPr>
            </w:pPr>
          </w:p>
        </w:tc>
      </w:tr>
      <w:tr w:rsidR="009E07C4" w:rsidRPr="00C56BBA" w14:paraId="237300EE" w14:textId="77777777" w:rsidTr="009E07C4">
        <w:trPr>
          <w:trHeight w:val="300"/>
        </w:trPr>
        <w:tc>
          <w:tcPr>
            <w:tcW w:w="901" w:type="dxa"/>
            <w:shd w:val="clear" w:color="auto" w:fill="auto"/>
            <w:noWrap/>
            <w:vAlign w:val="bottom"/>
            <w:hideMark/>
          </w:tcPr>
          <w:p w14:paraId="25980BB7" w14:textId="52535702"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w:t>
            </w:r>
            <w:r w:rsidR="00C83415">
              <w:rPr>
                <w:rFonts w:ascii="Calibri" w:eastAsia="Times New Roman" w:hAnsi="Calibri" w:cs="Calibri"/>
                <w:color w:val="000000"/>
                <w:sz w:val="20"/>
                <w:szCs w:val="20"/>
                <w:lang w:eastAsia="es-MX"/>
              </w:rPr>
              <w:t>3</w:t>
            </w:r>
          </w:p>
        </w:tc>
        <w:tc>
          <w:tcPr>
            <w:tcW w:w="1490" w:type="dxa"/>
            <w:shd w:val="clear" w:color="auto" w:fill="auto"/>
            <w:noWrap/>
            <w:vAlign w:val="bottom"/>
            <w:hideMark/>
          </w:tcPr>
          <w:p w14:paraId="550623A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DISCO PARA CORTAR METAL DE 12"</w:t>
            </w:r>
          </w:p>
        </w:tc>
        <w:tc>
          <w:tcPr>
            <w:tcW w:w="2051" w:type="dxa"/>
            <w:shd w:val="clear" w:color="auto" w:fill="auto"/>
            <w:noWrap/>
            <w:vAlign w:val="bottom"/>
            <w:hideMark/>
          </w:tcPr>
          <w:p w14:paraId="67938687"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Número de dientes: 60 - Eje: 1" (25.4 mm) - Espesor de corte: 2,5 mm - RPM máx.: 1,800 • • Dientes con lomo reforzado anti-contragolpe re• Dientes de carburo desgaste • Cuerpo cortado a laser </w:t>
            </w:r>
          </w:p>
        </w:tc>
        <w:tc>
          <w:tcPr>
            <w:tcW w:w="3208" w:type="dxa"/>
            <w:shd w:val="clear" w:color="auto" w:fill="auto"/>
            <w:noWrap/>
            <w:vAlign w:val="bottom"/>
            <w:hideMark/>
          </w:tcPr>
          <w:p w14:paraId="219CCB5A"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cortar metal acero y  fierro.</w:t>
            </w:r>
          </w:p>
        </w:tc>
        <w:tc>
          <w:tcPr>
            <w:tcW w:w="1034" w:type="dxa"/>
            <w:shd w:val="clear" w:color="auto" w:fill="auto"/>
            <w:noWrap/>
            <w:vAlign w:val="bottom"/>
            <w:hideMark/>
          </w:tcPr>
          <w:p w14:paraId="1731FB2A"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737D27F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5C679D29" w14:textId="77777777" w:rsidTr="009E07C4">
        <w:trPr>
          <w:trHeight w:val="300"/>
        </w:trPr>
        <w:tc>
          <w:tcPr>
            <w:tcW w:w="901" w:type="dxa"/>
            <w:shd w:val="clear" w:color="auto" w:fill="auto"/>
            <w:noWrap/>
            <w:vAlign w:val="bottom"/>
            <w:hideMark/>
          </w:tcPr>
          <w:p w14:paraId="0DF767FB" w14:textId="79EC4A22"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w:t>
            </w:r>
            <w:r w:rsidR="00C83415">
              <w:rPr>
                <w:rFonts w:ascii="Calibri" w:eastAsia="Times New Roman" w:hAnsi="Calibri" w:cs="Calibri"/>
                <w:color w:val="000000"/>
                <w:sz w:val="20"/>
                <w:szCs w:val="20"/>
                <w:lang w:eastAsia="es-MX"/>
              </w:rPr>
              <w:t>4</w:t>
            </w:r>
          </w:p>
        </w:tc>
        <w:tc>
          <w:tcPr>
            <w:tcW w:w="1490" w:type="dxa"/>
            <w:shd w:val="clear" w:color="auto" w:fill="auto"/>
            <w:noWrap/>
            <w:vAlign w:val="bottom"/>
            <w:hideMark/>
          </w:tcPr>
          <w:p w14:paraId="675CC087"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DISCO DE DESBASTE DE 7"</w:t>
            </w:r>
          </w:p>
        </w:tc>
        <w:tc>
          <w:tcPr>
            <w:tcW w:w="2051" w:type="dxa"/>
            <w:shd w:val="clear" w:color="auto" w:fill="auto"/>
            <w:noWrap/>
            <w:vAlign w:val="bottom"/>
            <w:hideMark/>
          </w:tcPr>
          <w:p w14:paraId="6C52EBA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Disco para metal de 18 x 0.7 x 2.22 cm (7 x 1/4 x 7/8 de pulgada), útil para realizar desbaste de manera rápida y eficaz. Resiste una potencia de hasta 8,500 revoluciones por minuto y trabaja a una velocidad máxima de 80 m/s.</w:t>
            </w:r>
          </w:p>
        </w:tc>
        <w:tc>
          <w:tcPr>
            <w:tcW w:w="3208" w:type="dxa"/>
            <w:shd w:val="clear" w:color="auto" w:fill="auto"/>
            <w:noWrap/>
            <w:vAlign w:val="bottom"/>
            <w:hideMark/>
          </w:tcPr>
          <w:p w14:paraId="44278C7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quitar residuos de metales después del corte de metales.</w:t>
            </w:r>
          </w:p>
        </w:tc>
        <w:tc>
          <w:tcPr>
            <w:tcW w:w="1034" w:type="dxa"/>
            <w:shd w:val="clear" w:color="auto" w:fill="auto"/>
            <w:noWrap/>
            <w:vAlign w:val="bottom"/>
            <w:hideMark/>
          </w:tcPr>
          <w:p w14:paraId="3C444B3B"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2306F166" w14:textId="77777777" w:rsidR="009E07C4" w:rsidRPr="00C56BBA" w:rsidRDefault="009E07C4" w:rsidP="00D76CE8">
            <w:pPr>
              <w:jc w:val="right"/>
              <w:rPr>
                <w:rFonts w:ascii="Calibri" w:eastAsia="Times New Roman" w:hAnsi="Calibri" w:cs="Calibri"/>
                <w:color w:val="000000"/>
                <w:sz w:val="20"/>
                <w:szCs w:val="20"/>
                <w:lang w:eastAsia="es-MX"/>
              </w:rPr>
            </w:pPr>
          </w:p>
        </w:tc>
      </w:tr>
      <w:tr w:rsidR="009E07C4" w:rsidRPr="00C56BBA" w14:paraId="468307D2" w14:textId="77777777" w:rsidTr="009E07C4">
        <w:trPr>
          <w:trHeight w:val="300"/>
        </w:trPr>
        <w:tc>
          <w:tcPr>
            <w:tcW w:w="901" w:type="dxa"/>
            <w:shd w:val="clear" w:color="auto" w:fill="auto"/>
            <w:noWrap/>
            <w:vAlign w:val="bottom"/>
            <w:hideMark/>
          </w:tcPr>
          <w:p w14:paraId="0E051633" w14:textId="7F92F79D"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w:t>
            </w:r>
            <w:r w:rsidR="00C83415">
              <w:rPr>
                <w:rFonts w:ascii="Calibri" w:eastAsia="Times New Roman" w:hAnsi="Calibri" w:cs="Calibri"/>
                <w:color w:val="000000"/>
                <w:sz w:val="20"/>
                <w:szCs w:val="20"/>
                <w:lang w:eastAsia="es-MX"/>
              </w:rPr>
              <w:t>5</w:t>
            </w:r>
          </w:p>
        </w:tc>
        <w:tc>
          <w:tcPr>
            <w:tcW w:w="1490" w:type="dxa"/>
            <w:shd w:val="clear" w:color="auto" w:fill="auto"/>
            <w:noWrap/>
            <w:vAlign w:val="bottom"/>
            <w:hideMark/>
          </w:tcPr>
          <w:p w14:paraId="7431500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GUANTES DE GAMUSA</w:t>
            </w:r>
          </w:p>
        </w:tc>
        <w:tc>
          <w:tcPr>
            <w:tcW w:w="2051" w:type="dxa"/>
            <w:shd w:val="clear" w:color="auto" w:fill="auto"/>
            <w:noWrap/>
            <w:vAlign w:val="bottom"/>
            <w:hideMark/>
          </w:tcPr>
          <w:p w14:paraId="22D7406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Talla: Unitalla, Puño de seguridad: 3 1/2" (9 cm), Empaque individual, Caballete Inner: 6, Master: 48</w:t>
            </w:r>
          </w:p>
        </w:tc>
        <w:tc>
          <w:tcPr>
            <w:tcW w:w="3208" w:type="dxa"/>
            <w:shd w:val="clear" w:color="auto" w:fill="auto"/>
            <w:noWrap/>
            <w:vAlign w:val="bottom"/>
            <w:hideMark/>
          </w:tcPr>
          <w:p w14:paraId="36CDB98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el manejo de herramientas manuales, eléctricas, trabajos de plomería, electricidad o mecánica y son resistentes para lavarse después de cada uso.</w:t>
            </w:r>
          </w:p>
        </w:tc>
        <w:tc>
          <w:tcPr>
            <w:tcW w:w="1034" w:type="dxa"/>
            <w:shd w:val="clear" w:color="auto" w:fill="auto"/>
            <w:noWrap/>
            <w:vAlign w:val="bottom"/>
            <w:hideMark/>
          </w:tcPr>
          <w:p w14:paraId="0D546125"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90</w:t>
            </w:r>
          </w:p>
        </w:tc>
        <w:tc>
          <w:tcPr>
            <w:tcW w:w="1512" w:type="dxa"/>
            <w:shd w:val="clear" w:color="auto" w:fill="auto"/>
            <w:noWrap/>
            <w:vAlign w:val="bottom"/>
            <w:hideMark/>
          </w:tcPr>
          <w:p w14:paraId="791F72C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PAR</w:t>
            </w:r>
          </w:p>
        </w:tc>
      </w:tr>
      <w:tr w:rsidR="009E07C4" w:rsidRPr="00C56BBA" w14:paraId="1AFAEC14" w14:textId="77777777" w:rsidTr="009E07C4">
        <w:trPr>
          <w:trHeight w:val="300"/>
        </w:trPr>
        <w:tc>
          <w:tcPr>
            <w:tcW w:w="901" w:type="dxa"/>
            <w:shd w:val="clear" w:color="auto" w:fill="auto"/>
            <w:noWrap/>
            <w:vAlign w:val="bottom"/>
            <w:hideMark/>
          </w:tcPr>
          <w:p w14:paraId="2BCFE0BA" w14:textId="3C6B47A6"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w:t>
            </w:r>
            <w:r w:rsidR="00C83415">
              <w:rPr>
                <w:rFonts w:ascii="Calibri" w:eastAsia="Times New Roman" w:hAnsi="Calibri" w:cs="Calibri"/>
                <w:color w:val="000000"/>
                <w:sz w:val="20"/>
                <w:szCs w:val="20"/>
                <w:lang w:eastAsia="es-MX"/>
              </w:rPr>
              <w:t>6</w:t>
            </w:r>
          </w:p>
        </w:tc>
        <w:tc>
          <w:tcPr>
            <w:tcW w:w="1490" w:type="dxa"/>
            <w:shd w:val="clear" w:color="auto" w:fill="auto"/>
            <w:noWrap/>
            <w:vAlign w:val="bottom"/>
            <w:hideMark/>
          </w:tcPr>
          <w:p w14:paraId="60ED0673" w14:textId="487C266A"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LINTERNA PARA CABEZA  300 lúmenes recargable  </w:t>
            </w:r>
          </w:p>
        </w:tc>
        <w:tc>
          <w:tcPr>
            <w:tcW w:w="2051" w:type="dxa"/>
            <w:shd w:val="clear" w:color="auto" w:fill="auto"/>
            <w:noWrap/>
            <w:vAlign w:val="bottom"/>
            <w:hideMark/>
          </w:tcPr>
          <w:p w14:paraId="001D638A"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INTENSIDAD DE LUZ 300 LUMENES</w:t>
            </w:r>
            <w:r w:rsidRPr="00C56BBA">
              <w:rPr>
                <w:rFonts w:ascii="Calibri" w:eastAsia="Times New Roman" w:hAnsi="Calibri" w:cs="Calibri"/>
                <w:color w:val="000000"/>
                <w:sz w:val="20"/>
                <w:szCs w:val="20"/>
                <w:lang w:eastAsia="es-MX"/>
              </w:rPr>
              <w:br/>
              <w:t>BATERIA RECARGABLE</w:t>
            </w:r>
          </w:p>
        </w:tc>
        <w:tc>
          <w:tcPr>
            <w:tcW w:w="3208" w:type="dxa"/>
            <w:shd w:val="clear" w:color="auto" w:fill="auto"/>
            <w:noWrap/>
            <w:vAlign w:val="bottom"/>
            <w:hideMark/>
          </w:tcPr>
          <w:p w14:paraId="02805EF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tener luz sin hacer uso de la mano para sujetarla.</w:t>
            </w:r>
          </w:p>
        </w:tc>
        <w:tc>
          <w:tcPr>
            <w:tcW w:w="1034" w:type="dxa"/>
            <w:shd w:val="clear" w:color="auto" w:fill="auto"/>
            <w:noWrap/>
            <w:vAlign w:val="bottom"/>
            <w:hideMark/>
          </w:tcPr>
          <w:p w14:paraId="11C87F5B"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45</w:t>
            </w:r>
          </w:p>
        </w:tc>
        <w:tc>
          <w:tcPr>
            <w:tcW w:w="1512" w:type="dxa"/>
            <w:shd w:val="clear" w:color="auto" w:fill="auto"/>
            <w:noWrap/>
            <w:vAlign w:val="bottom"/>
            <w:hideMark/>
          </w:tcPr>
          <w:p w14:paraId="53CA8270"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31D0F72D" w14:textId="77777777" w:rsidTr="009E07C4">
        <w:trPr>
          <w:trHeight w:val="300"/>
        </w:trPr>
        <w:tc>
          <w:tcPr>
            <w:tcW w:w="901" w:type="dxa"/>
            <w:shd w:val="clear" w:color="auto" w:fill="auto"/>
            <w:noWrap/>
            <w:vAlign w:val="bottom"/>
            <w:hideMark/>
          </w:tcPr>
          <w:p w14:paraId="273F6DEB" w14:textId="3010F6B5"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w:t>
            </w:r>
            <w:r w:rsidR="00C83415">
              <w:rPr>
                <w:rFonts w:ascii="Calibri" w:eastAsia="Times New Roman" w:hAnsi="Calibri" w:cs="Calibri"/>
                <w:color w:val="000000"/>
                <w:sz w:val="20"/>
                <w:szCs w:val="20"/>
                <w:lang w:eastAsia="es-MX"/>
              </w:rPr>
              <w:t>7</w:t>
            </w:r>
          </w:p>
        </w:tc>
        <w:tc>
          <w:tcPr>
            <w:tcW w:w="1490" w:type="dxa"/>
            <w:shd w:val="clear" w:color="auto" w:fill="auto"/>
            <w:noWrap/>
            <w:vAlign w:val="bottom"/>
            <w:hideMark/>
          </w:tcPr>
          <w:p w14:paraId="4768A21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LENTE PROTECTOR SOMBRA 5</w:t>
            </w:r>
          </w:p>
        </w:tc>
        <w:tc>
          <w:tcPr>
            <w:tcW w:w="2051" w:type="dxa"/>
            <w:shd w:val="clear" w:color="auto" w:fill="auto"/>
            <w:noWrap/>
            <w:vAlign w:val="bottom"/>
            <w:hideMark/>
          </w:tcPr>
          <w:p w14:paraId="1420394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Lentes de policarbonato con recubrimiento anti-rayaduras y un puente nasal</w:t>
            </w:r>
          </w:p>
        </w:tc>
        <w:tc>
          <w:tcPr>
            <w:tcW w:w="3208" w:type="dxa"/>
            <w:shd w:val="clear" w:color="auto" w:fill="auto"/>
            <w:noWrap/>
            <w:vAlign w:val="bottom"/>
            <w:hideMark/>
          </w:tcPr>
          <w:p w14:paraId="3341631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la protección en los procesos de corte y soldadura.</w:t>
            </w:r>
          </w:p>
        </w:tc>
        <w:tc>
          <w:tcPr>
            <w:tcW w:w="1034" w:type="dxa"/>
            <w:shd w:val="clear" w:color="auto" w:fill="auto"/>
            <w:noWrap/>
            <w:vAlign w:val="bottom"/>
            <w:hideMark/>
          </w:tcPr>
          <w:p w14:paraId="6E82E8C1"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60</w:t>
            </w:r>
          </w:p>
        </w:tc>
        <w:tc>
          <w:tcPr>
            <w:tcW w:w="1512" w:type="dxa"/>
            <w:shd w:val="clear" w:color="auto" w:fill="auto"/>
            <w:noWrap/>
            <w:vAlign w:val="bottom"/>
            <w:hideMark/>
          </w:tcPr>
          <w:p w14:paraId="2F2822E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38806F31" w14:textId="77777777" w:rsidTr="009E07C4">
        <w:trPr>
          <w:trHeight w:val="300"/>
        </w:trPr>
        <w:tc>
          <w:tcPr>
            <w:tcW w:w="901" w:type="dxa"/>
            <w:shd w:val="clear" w:color="auto" w:fill="auto"/>
            <w:noWrap/>
            <w:vAlign w:val="bottom"/>
            <w:hideMark/>
          </w:tcPr>
          <w:p w14:paraId="38A756B6" w14:textId="31F351E5"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lastRenderedPageBreak/>
              <w:t>1</w:t>
            </w:r>
            <w:r w:rsidR="00C83415">
              <w:rPr>
                <w:rFonts w:ascii="Calibri" w:eastAsia="Times New Roman" w:hAnsi="Calibri" w:cs="Calibri"/>
                <w:color w:val="000000"/>
                <w:sz w:val="20"/>
                <w:szCs w:val="20"/>
                <w:lang w:eastAsia="es-MX"/>
              </w:rPr>
              <w:t>8</w:t>
            </w:r>
          </w:p>
        </w:tc>
        <w:tc>
          <w:tcPr>
            <w:tcW w:w="1490" w:type="dxa"/>
            <w:shd w:val="clear" w:color="auto" w:fill="auto"/>
            <w:noWrap/>
            <w:vAlign w:val="bottom"/>
            <w:hideMark/>
          </w:tcPr>
          <w:p w14:paraId="06B6440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LLAVE MIXTA DE 1 1/4"</w:t>
            </w:r>
          </w:p>
        </w:tc>
        <w:tc>
          <w:tcPr>
            <w:tcW w:w="2051" w:type="dxa"/>
            <w:shd w:val="clear" w:color="auto" w:fill="auto"/>
            <w:noWrap/>
            <w:vAlign w:val="bottom"/>
            <w:hideMark/>
          </w:tcPr>
          <w:p w14:paraId="195CBE6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Acero forjado de alta calidad, cuerpo ovalado , 35% mayor torque, pulido espejo.</w:t>
            </w:r>
          </w:p>
        </w:tc>
        <w:tc>
          <w:tcPr>
            <w:tcW w:w="3208" w:type="dxa"/>
            <w:shd w:val="clear" w:color="auto" w:fill="auto"/>
            <w:noWrap/>
            <w:vAlign w:val="bottom"/>
            <w:hideMark/>
          </w:tcPr>
          <w:p w14:paraId="1602151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apretar y aflojar tornillos y tuercas hexagonales o cuadradas.</w:t>
            </w:r>
          </w:p>
        </w:tc>
        <w:tc>
          <w:tcPr>
            <w:tcW w:w="1034" w:type="dxa"/>
            <w:shd w:val="clear" w:color="auto" w:fill="auto"/>
            <w:noWrap/>
            <w:vAlign w:val="bottom"/>
            <w:hideMark/>
          </w:tcPr>
          <w:p w14:paraId="68EF133A"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12</w:t>
            </w:r>
          </w:p>
        </w:tc>
        <w:tc>
          <w:tcPr>
            <w:tcW w:w="1512" w:type="dxa"/>
            <w:shd w:val="clear" w:color="auto" w:fill="auto"/>
            <w:noWrap/>
            <w:vAlign w:val="bottom"/>
            <w:hideMark/>
          </w:tcPr>
          <w:p w14:paraId="36C1810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11B10D38" w14:textId="77777777" w:rsidTr="009E07C4">
        <w:trPr>
          <w:trHeight w:val="300"/>
        </w:trPr>
        <w:tc>
          <w:tcPr>
            <w:tcW w:w="901" w:type="dxa"/>
            <w:shd w:val="clear" w:color="auto" w:fill="auto"/>
            <w:noWrap/>
            <w:vAlign w:val="bottom"/>
            <w:hideMark/>
          </w:tcPr>
          <w:p w14:paraId="32368FBB" w14:textId="44D50A6E" w:rsidR="009E07C4" w:rsidRPr="00C56BBA" w:rsidRDefault="00C83415"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19</w:t>
            </w:r>
          </w:p>
        </w:tc>
        <w:tc>
          <w:tcPr>
            <w:tcW w:w="1490" w:type="dxa"/>
            <w:shd w:val="clear" w:color="auto" w:fill="auto"/>
            <w:noWrap/>
            <w:vAlign w:val="bottom"/>
            <w:hideMark/>
          </w:tcPr>
          <w:p w14:paraId="7234C61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MARTILLO PARA EMPEDRADOR</w:t>
            </w:r>
          </w:p>
        </w:tc>
        <w:tc>
          <w:tcPr>
            <w:tcW w:w="2051" w:type="dxa"/>
            <w:shd w:val="clear" w:color="auto" w:fill="auto"/>
            <w:noWrap/>
            <w:vAlign w:val="bottom"/>
            <w:hideMark/>
          </w:tcPr>
          <w:p w14:paraId="6DA0FD7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 Martillo albañil, 680 gr., Cabeza: 8"-Material Cabeza: 13"-Cabeza: 24 Oz-</w:t>
            </w:r>
          </w:p>
        </w:tc>
        <w:tc>
          <w:tcPr>
            <w:tcW w:w="3208" w:type="dxa"/>
            <w:shd w:val="clear" w:color="auto" w:fill="auto"/>
            <w:noWrap/>
            <w:vAlign w:val="bottom"/>
            <w:hideMark/>
          </w:tcPr>
          <w:p w14:paraId="542850E3"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hacer agujeros grandes o demoler construcciones.</w:t>
            </w:r>
          </w:p>
        </w:tc>
        <w:tc>
          <w:tcPr>
            <w:tcW w:w="1034" w:type="dxa"/>
            <w:shd w:val="clear" w:color="auto" w:fill="auto"/>
            <w:noWrap/>
            <w:vAlign w:val="bottom"/>
            <w:hideMark/>
          </w:tcPr>
          <w:p w14:paraId="29B3F726"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18</w:t>
            </w:r>
          </w:p>
        </w:tc>
        <w:tc>
          <w:tcPr>
            <w:tcW w:w="1512" w:type="dxa"/>
            <w:shd w:val="clear" w:color="auto" w:fill="auto"/>
            <w:noWrap/>
            <w:vAlign w:val="bottom"/>
            <w:hideMark/>
          </w:tcPr>
          <w:p w14:paraId="781D28B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38B70104" w14:textId="77777777" w:rsidTr="009E07C4">
        <w:trPr>
          <w:trHeight w:val="300"/>
        </w:trPr>
        <w:tc>
          <w:tcPr>
            <w:tcW w:w="901" w:type="dxa"/>
            <w:shd w:val="clear" w:color="auto" w:fill="auto"/>
            <w:noWrap/>
            <w:vAlign w:val="bottom"/>
            <w:hideMark/>
          </w:tcPr>
          <w:p w14:paraId="5054CB20" w14:textId="18438EB8"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2</w:t>
            </w:r>
            <w:r w:rsidR="00C83415">
              <w:rPr>
                <w:rFonts w:ascii="Calibri" w:eastAsia="Times New Roman" w:hAnsi="Calibri" w:cs="Calibri"/>
                <w:color w:val="000000"/>
                <w:sz w:val="20"/>
                <w:szCs w:val="20"/>
                <w:lang w:eastAsia="es-MX"/>
              </w:rPr>
              <w:t>0</w:t>
            </w:r>
          </w:p>
        </w:tc>
        <w:tc>
          <w:tcPr>
            <w:tcW w:w="1490" w:type="dxa"/>
            <w:shd w:val="clear" w:color="auto" w:fill="auto"/>
            <w:noWrap/>
            <w:vAlign w:val="bottom"/>
            <w:hideMark/>
          </w:tcPr>
          <w:p w14:paraId="600163CA"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TANQUE PARA GAS DE 2 KGS</w:t>
            </w:r>
          </w:p>
        </w:tc>
        <w:tc>
          <w:tcPr>
            <w:tcW w:w="2051" w:type="dxa"/>
            <w:shd w:val="clear" w:color="auto" w:fill="auto"/>
            <w:noWrap/>
            <w:vAlign w:val="bottom"/>
            <w:hideMark/>
          </w:tcPr>
          <w:p w14:paraId="305E1C1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RECARGABLE DE 2 KG</w:t>
            </w:r>
          </w:p>
        </w:tc>
        <w:tc>
          <w:tcPr>
            <w:tcW w:w="3208" w:type="dxa"/>
            <w:shd w:val="clear" w:color="auto" w:fill="auto"/>
            <w:noWrap/>
            <w:vAlign w:val="bottom"/>
            <w:hideMark/>
          </w:tcPr>
          <w:p w14:paraId="2567904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El combustible está en forma líquida, y se va evaporando en el interior de la garrafa a medida que se consume, manteniéndose la presión de salida del gas mediante un mecanismo regulador.</w:t>
            </w:r>
          </w:p>
        </w:tc>
        <w:tc>
          <w:tcPr>
            <w:tcW w:w="1034" w:type="dxa"/>
            <w:shd w:val="clear" w:color="auto" w:fill="auto"/>
            <w:noWrap/>
            <w:vAlign w:val="bottom"/>
            <w:hideMark/>
          </w:tcPr>
          <w:p w14:paraId="1117581A"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9</w:t>
            </w:r>
          </w:p>
        </w:tc>
        <w:tc>
          <w:tcPr>
            <w:tcW w:w="1512" w:type="dxa"/>
            <w:shd w:val="clear" w:color="auto" w:fill="auto"/>
            <w:noWrap/>
            <w:vAlign w:val="bottom"/>
            <w:hideMark/>
          </w:tcPr>
          <w:p w14:paraId="479BA287"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7AC16539" w14:textId="77777777" w:rsidTr="009E07C4">
        <w:trPr>
          <w:trHeight w:val="300"/>
        </w:trPr>
        <w:tc>
          <w:tcPr>
            <w:tcW w:w="901" w:type="dxa"/>
            <w:shd w:val="clear" w:color="auto" w:fill="auto"/>
            <w:noWrap/>
            <w:vAlign w:val="bottom"/>
            <w:hideMark/>
          </w:tcPr>
          <w:p w14:paraId="5FAEC67A" w14:textId="51A30B99"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2</w:t>
            </w:r>
            <w:r w:rsidR="00C83415">
              <w:rPr>
                <w:rFonts w:ascii="Calibri" w:eastAsia="Times New Roman" w:hAnsi="Calibri" w:cs="Calibri"/>
                <w:color w:val="000000"/>
                <w:sz w:val="20"/>
                <w:szCs w:val="20"/>
                <w:lang w:eastAsia="es-MX"/>
              </w:rPr>
              <w:t>1</w:t>
            </w:r>
          </w:p>
        </w:tc>
        <w:tc>
          <w:tcPr>
            <w:tcW w:w="1490" w:type="dxa"/>
            <w:shd w:val="clear" w:color="auto" w:fill="auto"/>
            <w:noWrap/>
            <w:vAlign w:val="bottom"/>
            <w:hideMark/>
          </w:tcPr>
          <w:p w14:paraId="4F010FD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TRIANGULO DE ACERO DE 8" CON MANERAL</w:t>
            </w:r>
          </w:p>
        </w:tc>
        <w:tc>
          <w:tcPr>
            <w:tcW w:w="2051" w:type="dxa"/>
            <w:shd w:val="clear" w:color="auto" w:fill="auto"/>
            <w:noWrap/>
            <w:vAlign w:val="bottom"/>
            <w:hideMark/>
          </w:tcPr>
          <w:p w14:paraId="76CA471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Triángulo de seguridad estructura reforzada plegable, base pesada para mayor estabilidad, reflejante rojo para mejor visibilidad de día y de noche color naranja plegable</w:t>
            </w:r>
          </w:p>
        </w:tc>
        <w:tc>
          <w:tcPr>
            <w:tcW w:w="3208" w:type="dxa"/>
            <w:shd w:val="clear" w:color="auto" w:fill="auto"/>
            <w:noWrap/>
            <w:vAlign w:val="bottom"/>
            <w:hideMark/>
          </w:tcPr>
          <w:p w14:paraId="4915DA8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en las construcciones, en las torres de alta tensión, en algunos puentes, y edificios a la vista de todos o escondidos bajo su cubierta.</w:t>
            </w:r>
          </w:p>
        </w:tc>
        <w:tc>
          <w:tcPr>
            <w:tcW w:w="1034" w:type="dxa"/>
            <w:shd w:val="clear" w:color="auto" w:fill="auto"/>
            <w:noWrap/>
            <w:vAlign w:val="bottom"/>
            <w:hideMark/>
          </w:tcPr>
          <w:p w14:paraId="666C53AA"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12</w:t>
            </w:r>
          </w:p>
        </w:tc>
        <w:tc>
          <w:tcPr>
            <w:tcW w:w="1512" w:type="dxa"/>
            <w:shd w:val="clear" w:color="auto" w:fill="auto"/>
            <w:noWrap/>
            <w:vAlign w:val="bottom"/>
            <w:hideMark/>
          </w:tcPr>
          <w:p w14:paraId="64D28190"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6CDE618C" w14:textId="77777777" w:rsidTr="009E07C4">
        <w:trPr>
          <w:trHeight w:val="300"/>
        </w:trPr>
        <w:tc>
          <w:tcPr>
            <w:tcW w:w="901" w:type="dxa"/>
            <w:shd w:val="clear" w:color="auto" w:fill="auto"/>
            <w:noWrap/>
            <w:vAlign w:val="bottom"/>
            <w:hideMark/>
          </w:tcPr>
          <w:p w14:paraId="68553BD5" w14:textId="76415274"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2</w:t>
            </w:r>
            <w:r w:rsidR="00C83415">
              <w:rPr>
                <w:rFonts w:ascii="Calibri" w:eastAsia="Times New Roman" w:hAnsi="Calibri" w:cs="Calibri"/>
                <w:color w:val="000000"/>
                <w:sz w:val="20"/>
                <w:szCs w:val="20"/>
                <w:lang w:eastAsia="es-MX"/>
              </w:rPr>
              <w:t>2</w:t>
            </w:r>
          </w:p>
        </w:tc>
        <w:tc>
          <w:tcPr>
            <w:tcW w:w="1490" w:type="dxa"/>
            <w:shd w:val="clear" w:color="auto" w:fill="auto"/>
            <w:noWrap/>
            <w:vAlign w:val="bottom"/>
            <w:hideMark/>
          </w:tcPr>
          <w:p w14:paraId="28E54B9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JUEGO DE  DADOS DE 1/2"  14 PZAS</w:t>
            </w:r>
          </w:p>
        </w:tc>
        <w:tc>
          <w:tcPr>
            <w:tcW w:w="2051" w:type="dxa"/>
            <w:shd w:val="clear" w:color="auto" w:fill="auto"/>
            <w:noWrap/>
            <w:vAlign w:val="bottom"/>
            <w:hideMark/>
          </w:tcPr>
          <w:p w14:paraId="7F91F1AA"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12 puntas, 16 dados 12pt estandar, 15 dados 12pt métricos, medida de boca 10-24mm, 3/8"-1 3/16", tipo de impulsión cuadrado</w:t>
            </w:r>
          </w:p>
        </w:tc>
        <w:tc>
          <w:tcPr>
            <w:tcW w:w="3208" w:type="dxa"/>
            <w:shd w:val="clear" w:color="auto" w:fill="auto"/>
            <w:noWrap/>
            <w:vAlign w:val="bottom"/>
            <w:hideMark/>
          </w:tcPr>
          <w:p w14:paraId="1CF0F2B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apretar y desapretar tornillería hexagonal, de diferentes medidas.</w:t>
            </w:r>
          </w:p>
        </w:tc>
        <w:tc>
          <w:tcPr>
            <w:tcW w:w="1034" w:type="dxa"/>
            <w:shd w:val="clear" w:color="auto" w:fill="auto"/>
            <w:noWrap/>
            <w:vAlign w:val="bottom"/>
            <w:hideMark/>
          </w:tcPr>
          <w:p w14:paraId="629CC008"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9</w:t>
            </w:r>
          </w:p>
        </w:tc>
        <w:tc>
          <w:tcPr>
            <w:tcW w:w="1512" w:type="dxa"/>
            <w:shd w:val="clear" w:color="auto" w:fill="auto"/>
            <w:noWrap/>
            <w:vAlign w:val="bottom"/>
            <w:hideMark/>
          </w:tcPr>
          <w:p w14:paraId="327FD36A"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JGO</w:t>
            </w:r>
          </w:p>
        </w:tc>
      </w:tr>
      <w:tr w:rsidR="009E07C4" w:rsidRPr="00C56BBA" w14:paraId="4BF18441" w14:textId="77777777" w:rsidTr="009E07C4">
        <w:trPr>
          <w:trHeight w:val="300"/>
        </w:trPr>
        <w:tc>
          <w:tcPr>
            <w:tcW w:w="901" w:type="dxa"/>
            <w:shd w:val="clear" w:color="auto" w:fill="auto"/>
            <w:noWrap/>
            <w:vAlign w:val="bottom"/>
            <w:hideMark/>
          </w:tcPr>
          <w:p w14:paraId="2A51221C" w14:textId="5D7EB53A"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2</w:t>
            </w:r>
            <w:r w:rsidR="00C83415">
              <w:rPr>
                <w:rFonts w:ascii="Calibri" w:eastAsia="Times New Roman" w:hAnsi="Calibri" w:cs="Calibri"/>
                <w:color w:val="000000"/>
                <w:sz w:val="20"/>
                <w:szCs w:val="20"/>
                <w:lang w:eastAsia="es-MX"/>
              </w:rPr>
              <w:t>3</w:t>
            </w:r>
          </w:p>
        </w:tc>
        <w:tc>
          <w:tcPr>
            <w:tcW w:w="1490" w:type="dxa"/>
            <w:shd w:val="clear" w:color="auto" w:fill="auto"/>
            <w:noWrap/>
            <w:vAlign w:val="bottom"/>
            <w:hideMark/>
          </w:tcPr>
          <w:p w14:paraId="0596558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JUEGO DE LLAVES MIXTAS 1/4" X 1  1/4"</w:t>
            </w:r>
          </w:p>
        </w:tc>
        <w:tc>
          <w:tcPr>
            <w:tcW w:w="2051" w:type="dxa"/>
            <w:shd w:val="clear" w:color="auto" w:fill="auto"/>
            <w:noWrap/>
            <w:vAlign w:val="bottom"/>
            <w:hideMark/>
          </w:tcPr>
          <w:p w14:paraId="735BEF3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Ancho 7 cm, Profundidad 3 cm, Material Acero, Color Plata, Acabado Brillante, Peso: 0.938 kg</w:t>
            </w:r>
          </w:p>
        </w:tc>
        <w:tc>
          <w:tcPr>
            <w:tcW w:w="3208" w:type="dxa"/>
            <w:shd w:val="clear" w:color="auto" w:fill="auto"/>
            <w:noWrap/>
            <w:vAlign w:val="bottom"/>
            <w:hideMark/>
          </w:tcPr>
          <w:p w14:paraId="28F4DC4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ajustar montar y desmontar piezas, que están adaptadas a tornillos o tuercas.</w:t>
            </w:r>
          </w:p>
        </w:tc>
        <w:tc>
          <w:tcPr>
            <w:tcW w:w="1034" w:type="dxa"/>
            <w:shd w:val="clear" w:color="auto" w:fill="auto"/>
            <w:noWrap/>
            <w:vAlign w:val="bottom"/>
            <w:hideMark/>
          </w:tcPr>
          <w:p w14:paraId="54B3A520"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9</w:t>
            </w:r>
          </w:p>
        </w:tc>
        <w:tc>
          <w:tcPr>
            <w:tcW w:w="1512" w:type="dxa"/>
            <w:shd w:val="clear" w:color="auto" w:fill="auto"/>
            <w:noWrap/>
            <w:vAlign w:val="bottom"/>
            <w:hideMark/>
          </w:tcPr>
          <w:p w14:paraId="0AD296D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JGO</w:t>
            </w:r>
          </w:p>
        </w:tc>
      </w:tr>
      <w:tr w:rsidR="009E07C4" w:rsidRPr="00C56BBA" w14:paraId="1DA509FF" w14:textId="77777777" w:rsidTr="009E07C4">
        <w:trPr>
          <w:trHeight w:val="300"/>
        </w:trPr>
        <w:tc>
          <w:tcPr>
            <w:tcW w:w="901" w:type="dxa"/>
            <w:shd w:val="clear" w:color="auto" w:fill="auto"/>
            <w:noWrap/>
            <w:vAlign w:val="bottom"/>
            <w:hideMark/>
          </w:tcPr>
          <w:p w14:paraId="0B6B9CC4" w14:textId="262B5DD5"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2</w:t>
            </w:r>
            <w:r w:rsidR="00C83415">
              <w:rPr>
                <w:rFonts w:ascii="Calibri" w:eastAsia="Times New Roman" w:hAnsi="Calibri" w:cs="Calibri"/>
                <w:color w:val="000000"/>
                <w:sz w:val="20"/>
                <w:szCs w:val="20"/>
                <w:lang w:eastAsia="es-MX"/>
              </w:rPr>
              <w:t>4</w:t>
            </w:r>
          </w:p>
        </w:tc>
        <w:tc>
          <w:tcPr>
            <w:tcW w:w="1490" w:type="dxa"/>
            <w:shd w:val="clear" w:color="auto" w:fill="auto"/>
            <w:noWrap/>
            <w:vAlign w:val="bottom"/>
            <w:hideMark/>
          </w:tcPr>
          <w:p w14:paraId="3A69B4F0"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MANOMETRO DE 7 KGS  C/GLICERINA</w:t>
            </w:r>
          </w:p>
        </w:tc>
        <w:tc>
          <w:tcPr>
            <w:tcW w:w="2051" w:type="dxa"/>
            <w:shd w:val="clear" w:color="auto" w:fill="auto"/>
            <w:noWrap/>
            <w:vAlign w:val="bottom"/>
            <w:hideMark/>
          </w:tcPr>
          <w:p w14:paraId="044F3BB3"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PANTALLA 2.5 PULGADAS, SALIDA 1/4 </w:t>
            </w:r>
          </w:p>
        </w:tc>
        <w:tc>
          <w:tcPr>
            <w:tcW w:w="3208" w:type="dxa"/>
            <w:shd w:val="clear" w:color="auto" w:fill="auto"/>
            <w:noWrap/>
            <w:vAlign w:val="bottom"/>
            <w:hideMark/>
          </w:tcPr>
          <w:p w14:paraId="6EB1F3B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amortiguar picos de presión, impactos mecánicos o vibraciones y protege el mecanismo del manómetro. Una ventaja adicional y además decisiva para el usuario consiste en garantizar la legibilidad de la presión actual.</w:t>
            </w:r>
          </w:p>
        </w:tc>
        <w:tc>
          <w:tcPr>
            <w:tcW w:w="1034" w:type="dxa"/>
            <w:shd w:val="clear" w:color="auto" w:fill="auto"/>
            <w:noWrap/>
            <w:vAlign w:val="bottom"/>
            <w:hideMark/>
          </w:tcPr>
          <w:p w14:paraId="3BDF2AA4"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45</w:t>
            </w:r>
          </w:p>
        </w:tc>
        <w:tc>
          <w:tcPr>
            <w:tcW w:w="1512" w:type="dxa"/>
            <w:shd w:val="clear" w:color="auto" w:fill="auto"/>
            <w:noWrap/>
            <w:vAlign w:val="bottom"/>
            <w:hideMark/>
          </w:tcPr>
          <w:p w14:paraId="7B739EE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25556381" w14:textId="77777777" w:rsidTr="009E07C4">
        <w:trPr>
          <w:trHeight w:val="300"/>
        </w:trPr>
        <w:tc>
          <w:tcPr>
            <w:tcW w:w="901" w:type="dxa"/>
            <w:shd w:val="clear" w:color="auto" w:fill="auto"/>
            <w:noWrap/>
            <w:vAlign w:val="bottom"/>
            <w:hideMark/>
          </w:tcPr>
          <w:p w14:paraId="5F7D4717" w14:textId="7B662D61"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2</w:t>
            </w:r>
            <w:r w:rsidR="00C83415">
              <w:rPr>
                <w:rFonts w:ascii="Calibri" w:eastAsia="Times New Roman" w:hAnsi="Calibri" w:cs="Calibri"/>
                <w:color w:val="000000"/>
                <w:sz w:val="20"/>
                <w:szCs w:val="20"/>
                <w:lang w:eastAsia="es-MX"/>
              </w:rPr>
              <w:t>5</w:t>
            </w:r>
          </w:p>
        </w:tc>
        <w:tc>
          <w:tcPr>
            <w:tcW w:w="1490" w:type="dxa"/>
            <w:shd w:val="clear" w:color="auto" w:fill="auto"/>
            <w:noWrap/>
            <w:vAlign w:val="bottom"/>
            <w:hideMark/>
          </w:tcPr>
          <w:p w14:paraId="641D13D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MANOMETRO DE 11 KGS  C/GLICERINA</w:t>
            </w:r>
          </w:p>
        </w:tc>
        <w:tc>
          <w:tcPr>
            <w:tcW w:w="2051" w:type="dxa"/>
            <w:shd w:val="clear" w:color="auto" w:fill="auto"/>
            <w:noWrap/>
            <w:vAlign w:val="bottom"/>
            <w:hideMark/>
          </w:tcPr>
          <w:p w14:paraId="4A8E50A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PANTALLA 2.5 PULGADAS, SALIDA 1/4 </w:t>
            </w:r>
          </w:p>
        </w:tc>
        <w:tc>
          <w:tcPr>
            <w:tcW w:w="3208" w:type="dxa"/>
            <w:shd w:val="clear" w:color="auto" w:fill="auto"/>
            <w:noWrap/>
            <w:vAlign w:val="bottom"/>
            <w:hideMark/>
          </w:tcPr>
          <w:p w14:paraId="50B9100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Se utiliza para amortiguar picos de presión, impactos mecánicos o vibraciones y protege el mecanismo del manómetro. Una ventaja adicional y además decisiva para el </w:t>
            </w:r>
            <w:r w:rsidRPr="00C56BBA">
              <w:rPr>
                <w:rFonts w:ascii="Calibri" w:eastAsia="Times New Roman" w:hAnsi="Calibri" w:cs="Calibri"/>
                <w:color w:val="000000"/>
                <w:sz w:val="20"/>
                <w:szCs w:val="20"/>
                <w:lang w:eastAsia="es-MX"/>
              </w:rPr>
              <w:lastRenderedPageBreak/>
              <w:t>usuario consiste en garantizar la legibilidad de la presión actual.</w:t>
            </w:r>
          </w:p>
        </w:tc>
        <w:tc>
          <w:tcPr>
            <w:tcW w:w="1034" w:type="dxa"/>
            <w:shd w:val="clear" w:color="auto" w:fill="auto"/>
            <w:noWrap/>
            <w:vAlign w:val="bottom"/>
            <w:hideMark/>
          </w:tcPr>
          <w:p w14:paraId="66A9A673"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lastRenderedPageBreak/>
              <w:t>9</w:t>
            </w:r>
          </w:p>
        </w:tc>
        <w:tc>
          <w:tcPr>
            <w:tcW w:w="1512" w:type="dxa"/>
            <w:shd w:val="clear" w:color="auto" w:fill="auto"/>
            <w:noWrap/>
            <w:vAlign w:val="bottom"/>
            <w:hideMark/>
          </w:tcPr>
          <w:p w14:paraId="156380E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3E035626" w14:textId="77777777" w:rsidTr="009E07C4">
        <w:trPr>
          <w:trHeight w:val="300"/>
        </w:trPr>
        <w:tc>
          <w:tcPr>
            <w:tcW w:w="901" w:type="dxa"/>
            <w:shd w:val="clear" w:color="auto" w:fill="auto"/>
            <w:noWrap/>
            <w:vAlign w:val="bottom"/>
            <w:hideMark/>
          </w:tcPr>
          <w:p w14:paraId="57D7252D" w14:textId="6E31EE74"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2</w:t>
            </w:r>
            <w:r w:rsidR="00C83415">
              <w:rPr>
                <w:rFonts w:ascii="Calibri" w:eastAsia="Times New Roman" w:hAnsi="Calibri" w:cs="Calibri"/>
                <w:color w:val="000000"/>
                <w:sz w:val="20"/>
                <w:szCs w:val="20"/>
                <w:lang w:eastAsia="es-MX"/>
              </w:rPr>
              <w:t>6</w:t>
            </w:r>
          </w:p>
        </w:tc>
        <w:tc>
          <w:tcPr>
            <w:tcW w:w="1490" w:type="dxa"/>
            <w:shd w:val="clear" w:color="auto" w:fill="auto"/>
            <w:noWrap/>
            <w:vAlign w:val="bottom"/>
            <w:hideMark/>
          </w:tcPr>
          <w:p w14:paraId="73BA1CF7"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MANOMETRO DE 14 KGS  C/GLICERINA</w:t>
            </w:r>
          </w:p>
        </w:tc>
        <w:tc>
          <w:tcPr>
            <w:tcW w:w="2051" w:type="dxa"/>
            <w:shd w:val="clear" w:color="auto" w:fill="auto"/>
            <w:noWrap/>
            <w:vAlign w:val="bottom"/>
            <w:hideMark/>
          </w:tcPr>
          <w:p w14:paraId="45F625F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PANTALLA 2.5 PULGADAS, SALIDA 1/4 </w:t>
            </w:r>
          </w:p>
        </w:tc>
        <w:tc>
          <w:tcPr>
            <w:tcW w:w="3208" w:type="dxa"/>
            <w:shd w:val="clear" w:color="auto" w:fill="auto"/>
            <w:noWrap/>
            <w:vAlign w:val="bottom"/>
            <w:hideMark/>
          </w:tcPr>
          <w:p w14:paraId="0F1B66D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amortiguar picos de presión, impactos mecánicos o vibraciones y protege el mecanismo del manómetro. Una ventaja adicional y además decisiva para el usuario consiste en garantizar la legibilidad de la presión actual.</w:t>
            </w:r>
          </w:p>
        </w:tc>
        <w:tc>
          <w:tcPr>
            <w:tcW w:w="1034" w:type="dxa"/>
            <w:shd w:val="clear" w:color="auto" w:fill="auto"/>
            <w:noWrap/>
            <w:vAlign w:val="bottom"/>
            <w:hideMark/>
          </w:tcPr>
          <w:p w14:paraId="29455ED0"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6</w:t>
            </w:r>
          </w:p>
        </w:tc>
        <w:tc>
          <w:tcPr>
            <w:tcW w:w="1512" w:type="dxa"/>
            <w:shd w:val="clear" w:color="auto" w:fill="auto"/>
            <w:noWrap/>
            <w:vAlign w:val="bottom"/>
            <w:hideMark/>
          </w:tcPr>
          <w:p w14:paraId="65530C1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5A88BD24" w14:textId="77777777" w:rsidTr="009E07C4">
        <w:trPr>
          <w:trHeight w:val="300"/>
        </w:trPr>
        <w:tc>
          <w:tcPr>
            <w:tcW w:w="901" w:type="dxa"/>
            <w:shd w:val="clear" w:color="auto" w:fill="auto"/>
            <w:noWrap/>
            <w:vAlign w:val="bottom"/>
            <w:hideMark/>
          </w:tcPr>
          <w:p w14:paraId="210CC573" w14:textId="68B6BB06"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2</w:t>
            </w:r>
            <w:r w:rsidR="00C83415">
              <w:rPr>
                <w:rFonts w:ascii="Calibri" w:eastAsia="Times New Roman" w:hAnsi="Calibri" w:cs="Calibri"/>
                <w:color w:val="000000"/>
                <w:sz w:val="20"/>
                <w:szCs w:val="20"/>
                <w:lang w:eastAsia="es-MX"/>
              </w:rPr>
              <w:t>7</w:t>
            </w:r>
          </w:p>
        </w:tc>
        <w:tc>
          <w:tcPr>
            <w:tcW w:w="1490" w:type="dxa"/>
            <w:shd w:val="clear" w:color="auto" w:fill="auto"/>
            <w:noWrap/>
            <w:vAlign w:val="bottom"/>
            <w:hideMark/>
          </w:tcPr>
          <w:p w14:paraId="01FF97D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MANOMETRO DE 21  KGS  C/GLICERINA</w:t>
            </w:r>
          </w:p>
        </w:tc>
        <w:tc>
          <w:tcPr>
            <w:tcW w:w="2051" w:type="dxa"/>
            <w:shd w:val="clear" w:color="auto" w:fill="auto"/>
            <w:noWrap/>
            <w:vAlign w:val="bottom"/>
            <w:hideMark/>
          </w:tcPr>
          <w:p w14:paraId="4571868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PANTALLA 2.5 PULGADAS, SALIDA 1/4 </w:t>
            </w:r>
          </w:p>
        </w:tc>
        <w:tc>
          <w:tcPr>
            <w:tcW w:w="3208" w:type="dxa"/>
            <w:shd w:val="clear" w:color="auto" w:fill="auto"/>
            <w:noWrap/>
            <w:vAlign w:val="bottom"/>
            <w:hideMark/>
          </w:tcPr>
          <w:p w14:paraId="2F43887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amortiguar picos de presión, impactos mecánicos o vibraciones y protege el mecanismo del manómetro. Una ventaja adicional y además decisiva para el usuario consiste en garantizar la legibilidad de la presión actual.</w:t>
            </w:r>
          </w:p>
        </w:tc>
        <w:tc>
          <w:tcPr>
            <w:tcW w:w="1034" w:type="dxa"/>
            <w:shd w:val="clear" w:color="auto" w:fill="auto"/>
            <w:noWrap/>
            <w:vAlign w:val="bottom"/>
            <w:hideMark/>
          </w:tcPr>
          <w:p w14:paraId="4CD74BBE"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w:t>
            </w:r>
          </w:p>
        </w:tc>
        <w:tc>
          <w:tcPr>
            <w:tcW w:w="1512" w:type="dxa"/>
            <w:shd w:val="clear" w:color="auto" w:fill="auto"/>
            <w:noWrap/>
            <w:vAlign w:val="bottom"/>
            <w:hideMark/>
          </w:tcPr>
          <w:p w14:paraId="7A81A44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2EB3CAAE" w14:textId="77777777" w:rsidTr="009E07C4">
        <w:trPr>
          <w:trHeight w:val="300"/>
        </w:trPr>
        <w:tc>
          <w:tcPr>
            <w:tcW w:w="901" w:type="dxa"/>
            <w:shd w:val="clear" w:color="auto" w:fill="auto"/>
            <w:noWrap/>
            <w:vAlign w:val="bottom"/>
            <w:hideMark/>
          </w:tcPr>
          <w:p w14:paraId="4ACCFD7F" w14:textId="239784FE"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2</w:t>
            </w:r>
            <w:r w:rsidR="00C83415">
              <w:rPr>
                <w:rFonts w:ascii="Calibri" w:eastAsia="Times New Roman" w:hAnsi="Calibri" w:cs="Calibri"/>
                <w:color w:val="000000"/>
                <w:sz w:val="20"/>
                <w:szCs w:val="20"/>
                <w:lang w:eastAsia="es-MX"/>
              </w:rPr>
              <w:t>8</w:t>
            </w:r>
          </w:p>
        </w:tc>
        <w:tc>
          <w:tcPr>
            <w:tcW w:w="1490" w:type="dxa"/>
            <w:shd w:val="clear" w:color="auto" w:fill="auto"/>
            <w:noWrap/>
            <w:vAlign w:val="bottom"/>
            <w:hideMark/>
          </w:tcPr>
          <w:p w14:paraId="3525CEC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TIJERA DE CORTE PARA TUBO PVC DE 2"</w:t>
            </w:r>
          </w:p>
        </w:tc>
        <w:tc>
          <w:tcPr>
            <w:tcW w:w="2051" w:type="dxa"/>
            <w:shd w:val="clear" w:color="auto" w:fill="auto"/>
            <w:noWrap/>
            <w:vAlign w:val="bottom"/>
            <w:hideMark/>
          </w:tcPr>
          <w:p w14:paraId="067B43E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AVANCE PROGRESIVO DE CUCHILLA SIN RETORNO. CUCHILLO DE ACERO INOXIDABLE, NAVAJA CON FILO ESPECIAL PARA PLASTICO.</w:t>
            </w:r>
          </w:p>
        </w:tc>
        <w:tc>
          <w:tcPr>
            <w:tcW w:w="3208" w:type="dxa"/>
            <w:shd w:val="clear" w:color="auto" w:fill="auto"/>
            <w:noWrap/>
            <w:vAlign w:val="bottom"/>
            <w:hideMark/>
          </w:tcPr>
          <w:p w14:paraId="41E8959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en nel ámbito de la fontanería para el corte perfecto de tubos de PVC.</w:t>
            </w:r>
          </w:p>
        </w:tc>
        <w:tc>
          <w:tcPr>
            <w:tcW w:w="1034" w:type="dxa"/>
            <w:shd w:val="clear" w:color="auto" w:fill="auto"/>
            <w:noWrap/>
            <w:vAlign w:val="bottom"/>
            <w:hideMark/>
          </w:tcPr>
          <w:p w14:paraId="12BF7CD4"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24</w:t>
            </w:r>
          </w:p>
        </w:tc>
        <w:tc>
          <w:tcPr>
            <w:tcW w:w="1512" w:type="dxa"/>
            <w:shd w:val="clear" w:color="auto" w:fill="auto"/>
            <w:noWrap/>
            <w:vAlign w:val="bottom"/>
            <w:hideMark/>
          </w:tcPr>
          <w:p w14:paraId="5724829E" w14:textId="77777777" w:rsidR="009E07C4" w:rsidRPr="00C56BBA" w:rsidRDefault="009E07C4" w:rsidP="00D76CE8">
            <w:pPr>
              <w:jc w:val="right"/>
              <w:rPr>
                <w:rFonts w:ascii="Calibri" w:eastAsia="Times New Roman" w:hAnsi="Calibri" w:cs="Calibri"/>
                <w:color w:val="000000"/>
                <w:sz w:val="20"/>
                <w:szCs w:val="20"/>
                <w:lang w:eastAsia="es-MX"/>
              </w:rPr>
            </w:pPr>
          </w:p>
        </w:tc>
      </w:tr>
      <w:tr w:rsidR="009E07C4" w:rsidRPr="00C56BBA" w14:paraId="6ACE609C" w14:textId="77777777" w:rsidTr="009E07C4">
        <w:trPr>
          <w:trHeight w:val="300"/>
        </w:trPr>
        <w:tc>
          <w:tcPr>
            <w:tcW w:w="901" w:type="dxa"/>
            <w:shd w:val="clear" w:color="auto" w:fill="auto"/>
            <w:noWrap/>
            <w:vAlign w:val="bottom"/>
            <w:hideMark/>
          </w:tcPr>
          <w:p w14:paraId="4273428A" w14:textId="515E6241" w:rsidR="009E07C4" w:rsidRPr="00C56BBA" w:rsidRDefault="00C83415"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29</w:t>
            </w:r>
          </w:p>
        </w:tc>
        <w:tc>
          <w:tcPr>
            <w:tcW w:w="1490" w:type="dxa"/>
            <w:shd w:val="clear" w:color="auto" w:fill="auto"/>
            <w:noWrap/>
            <w:vAlign w:val="bottom"/>
            <w:hideMark/>
          </w:tcPr>
          <w:p w14:paraId="5ACC6CF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BROCAL DE CONCRETO</w:t>
            </w:r>
          </w:p>
        </w:tc>
        <w:tc>
          <w:tcPr>
            <w:tcW w:w="2051" w:type="dxa"/>
            <w:shd w:val="clear" w:color="auto" w:fill="auto"/>
            <w:noWrap/>
            <w:vAlign w:val="bottom"/>
            <w:hideMark/>
          </w:tcPr>
          <w:p w14:paraId="6F7E235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CONCRETO CON CIRCUNFERENCIA DE 80 CM, CON PESTAÑA PARA EMPOTRAR TAPA</w:t>
            </w:r>
          </w:p>
        </w:tc>
        <w:tc>
          <w:tcPr>
            <w:tcW w:w="3208" w:type="dxa"/>
            <w:shd w:val="clear" w:color="auto" w:fill="auto"/>
            <w:noWrap/>
            <w:vAlign w:val="bottom"/>
            <w:hideMark/>
          </w:tcPr>
          <w:p w14:paraId="551E9CF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en la construcción con estructura que se ubica en zanjas cuyas excavaciones son realizadas a mano, y cuya función es brindar seguridad y proteger la desembocadura a la superficie de aceras, pozos, piscinas, etc. Además, los brocales ayudan a definir la geometría de un muro.</w:t>
            </w:r>
          </w:p>
        </w:tc>
        <w:tc>
          <w:tcPr>
            <w:tcW w:w="1034" w:type="dxa"/>
            <w:shd w:val="clear" w:color="auto" w:fill="auto"/>
            <w:noWrap/>
            <w:vAlign w:val="bottom"/>
            <w:hideMark/>
          </w:tcPr>
          <w:p w14:paraId="127994C4"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30</w:t>
            </w:r>
          </w:p>
        </w:tc>
        <w:tc>
          <w:tcPr>
            <w:tcW w:w="1512" w:type="dxa"/>
            <w:shd w:val="clear" w:color="auto" w:fill="auto"/>
            <w:noWrap/>
            <w:vAlign w:val="bottom"/>
            <w:hideMark/>
          </w:tcPr>
          <w:p w14:paraId="5D4CEA8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6DF4FE17" w14:textId="77777777" w:rsidTr="009E07C4">
        <w:trPr>
          <w:trHeight w:val="300"/>
        </w:trPr>
        <w:tc>
          <w:tcPr>
            <w:tcW w:w="901" w:type="dxa"/>
            <w:shd w:val="clear" w:color="auto" w:fill="auto"/>
            <w:noWrap/>
            <w:vAlign w:val="bottom"/>
            <w:hideMark/>
          </w:tcPr>
          <w:p w14:paraId="0A5D2E85" w14:textId="2296BD10" w:rsidR="009E07C4" w:rsidRPr="00C56BBA" w:rsidRDefault="00C83415"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30</w:t>
            </w:r>
          </w:p>
        </w:tc>
        <w:tc>
          <w:tcPr>
            <w:tcW w:w="1490" w:type="dxa"/>
            <w:shd w:val="clear" w:color="auto" w:fill="auto"/>
            <w:noWrap/>
            <w:vAlign w:val="bottom"/>
            <w:hideMark/>
          </w:tcPr>
          <w:p w14:paraId="33CE62E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TAPADERA DE CONCRETO</w:t>
            </w:r>
          </w:p>
        </w:tc>
        <w:tc>
          <w:tcPr>
            <w:tcW w:w="2051" w:type="dxa"/>
            <w:shd w:val="clear" w:color="auto" w:fill="auto"/>
            <w:noWrap/>
            <w:vAlign w:val="bottom"/>
            <w:hideMark/>
          </w:tcPr>
          <w:p w14:paraId="0FB4454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CONCRETO CON CIRCUNFERENCIA DE 76 CM</w:t>
            </w:r>
          </w:p>
        </w:tc>
        <w:tc>
          <w:tcPr>
            <w:tcW w:w="3208" w:type="dxa"/>
            <w:shd w:val="clear" w:color="auto" w:fill="auto"/>
            <w:noWrap/>
            <w:vAlign w:val="bottom"/>
            <w:hideMark/>
          </w:tcPr>
          <w:p w14:paraId="11D2921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como cubierta  para proteger la boca de acceso de un pozo de visita; se encuentran con frecuencia en los sistemas de alcantarillado y de servicios públicos.</w:t>
            </w:r>
          </w:p>
        </w:tc>
        <w:tc>
          <w:tcPr>
            <w:tcW w:w="1034" w:type="dxa"/>
            <w:shd w:val="clear" w:color="auto" w:fill="auto"/>
            <w:noWrap/>
            <w:vAlign w:val="bottom"/>
            <w:hideMark/>
          </w:tcPr>
          <w:p w14:paraId="563AE893"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45</w:t>
            </w:r>
          </w:p>
        </w:tc>
        <w:tc>
          <w:tcPr>
            <w:tcW w:w="1512" w:type="dxa"/>
            <w:shd w:val="clear" w:color="auto" w:fill="auto"/>
            <w:noWrap/>
            <w:vAlign w:val="bottom"/>
            <w:hideMark/>
          </w:tcPr>
          <w:p w14:paraId="2CF92B0B" w14:textId="77777777" w:rsidR="009E07C4" w:rsidRPr="00C56BBA" w:rsidRDefault="009E07C4" w:rsidP="00D76CE8">
            <w:pPr>
              <w:jc w:val="right"/>
              <w:rPr>
                <w:rFonts w:ascii="Calibri" w:eastAsia="Times New Roman" w:hAnsi="Calibri" w:cs="Calibri"/>
                <w:color w:val="000000"/>
                <w:sz w:val="20"/>
                <w:szCs w:val="20"/>
                <w:lang w:eastAsia="es-MX"/>
              </w:rPr>
            </w:pPr>
          </w:p>
        </w:tc>
      </w:tr>
      <w:tr w:rsidR="009E07C4" w:rsidRPr="00C56BBA" w14:paraId="0E800F4C" w14:textId="77777777" w:rsidTr="009E07C4">
        <w:trPr>
          <w:trHeight w:val="300"/>
        </w:trPr>
        <w:tc>
          <w:tcPr>
            <w:tcW w:w="901" w:type="dxa"/>
            <w:shd w:val="clear" w:color="auto" w:fill="auto"/>
            <w:noWrap/>
            <w:vAlign w:val="bottom"/>
            <w:hideMark/>
          </w:tcPr>
          <w:p w14:paraId="6AC4A1ED" w14:textId="23D3EF8C"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w:t>
            </w:r>
            <w:r w:rsidR="00C83415">
              <w:rPr>
                <w:rFonts w:ascii="Calibri" w:eastAsia="Times New Roman" w:hAnsi="Calibri" w:cs="Calibri"/>
                <w:color w:val="000000"/>
                <w:sz w:val="20"/>
                <w:szCs w:val="20"/>
                <w:lang w:eastAsia="es-MX"/>
              </w:rPr>
              <w:t>1</w:t>
            </w:r>
          </w:p>
        </w:tc>
        <w:tc>
          <w:tcPr>
            <w:tcW w:w="1490" w:type="dxa"/>
            <w:shd w:val="clear" w:color="auto" w:fill="auto"/>
            <w:noWrap/>
            <w:vAlign w:val="bottom"/>
            <w:hideMark/>
          </w:tcPr>
          <w:p w14:paraId="1484FEC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CINTILLA CAIMAN PLASTICA DE 36"</w:t>
            </w:r>
          </w:p>
        </w:tc>
        <w:tc>
          <w:tcPr>
            <w:tcW w:w="5259" w:type="dxa"/>
            <w:gridSpan w:val="2"/>
            <w:shd w:val="clear" w:color="auto" w:fill="auto"/>
            <w:noWrap/>
            <w:vAlign w:val="bottom"/>
            <w:hideMark/>
          </w:tcPr>
          <w:p w14:paraId="4D2DFD1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36 PULGADAS, RESISTENCIA 15 KG</w:t>
            </w:r>
          </w:p>
        </w:tc>
        <w:tc>
          <w:tcPr>
            <w:tcW w:w="1034" w:type="dxa"/>
            <w:shd w:val="clear" w:color="auto" w:fill="auto"/>
            <w:noWrap/>
            <w:vAlign w:val="bottom"/>
            <w:hideMark/>
          </w:tcPr>
          <w:p w14:paraId="78543AEA"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900</w:t>
            </w:r>
          </w:p>
        </w:tc>
        <w:tc>
          <w:tcPr>
            <w:tcW w:w="1512" w:type="dxa"/>
            <w:shd w:val="clear" w:color="auto" w:fill="auto"/>
            <w:noWrap/>
            <w:vAlign w:val="bottom"/>
            <w:hideMark/>
          </w:tcPr>
          <w:p w14:paraId="52652D1A"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381D6370" w14:textId="77777777" w:rsidTr="009E07C4">
        <w:trPr>
          <w:trHeight w:val="300"/>
        </w:trPr>
        <w:tc>
          <w:tcPr>
            <w:tcW w:w="901" w:type="dxa"/>
            <w:shd w:val="clear" w:color="auto" w:fill="auto"/>
            <w:noWrap/>
            <w:vAlign w:val="bottom"/>
            <w:hideMark/>
          </w:tcPr>
          <w:p w14:paraId="61D789B5" w14:textId="6125E4DA"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w:t>
            </w:r>
            <w:r w:rsidR="00C83415">
              <w:rPr>
                <w:rFonts w:ascii="Calibri" w:eastAsia="Times New Roman" w:hAnsi="Calibri" w:cs="Calibri"/>
                <w:color w:val="000000"/>
                <w:sz w:val="20"/>
                <w:szCs w:val="20"/>
                <w:lang w:eastAsia="es-MX"/>
              </w:rPr>
              <w:t>2</w:t>
            </w:r>
          </w:p>
        </w:tc>
        <w:tc>
          <w:tcPr>
            <w:tcW w:w="1490" w:type="dxa"/>
            <w:shd w:val="clear" w:color="auto" w:fill="auto"/>
            <w:noWrap/>
            <w:vAlign w:val="bottom"/>
            <w:hideMark/>
          </w:tcPr>
          <w:p w14:paraId="24CAE050"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PASTA PARA SOLDAR ESTAÑO</w:t>
            </w:r>
          </w:p>
        </w:tc>
        <w:tc>
          <w:tcPr>
            <w:tcW w:w="2051" w:type="dxa"/>
            <w:shd w:val="clear" w:color="auto" w:fill="auto"/>
            <w:noWrap/>
            <w:vAlign w:val="bottom"/>
            <w:hideMark/>
          </w:tcPr>
          <w:p w14:paraId="160C24B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Fabricada a base de petrolato Alta resistencia Anticorrosiva, libre de plomo e insoluble al agua</w:t>
            </w:r>
          </w:p>
        </w:tc>
        <w:tc>
          <w:tcPr>
            <w:tcW w:w="3208" w:type="dxa"/>
            <w:shd w:val="clear" w:color="auto" w:fill="auto"/>
            <w:noWrap/>
            <w:vAlign w:val="bottom"/>
            <w:hideMark/>
          </w:tcPr>
          <w:p w14:paraId="6AE88D0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facilitar la distribución uniforme del estaño fundido sobre las superficies a unir. Evita también la oxidación producida por la elevada temperatura del soldador.</w:t>
            </w:r>
          </w:p>
        </w:tc>
        <w:tc>
          <w:tcPr>
            <w:tcW w:w="1034" w:type="dxa"/>
            <w:shd w:val="clear" w:color="auto" w:fill="auto"/>
            <w:noWrap/>
            <w:vAlign w:val="bottom"/>
            <w:hideMark/>
          </w:tcPr>
          <w:p w14:paraId="7676AFD0"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4243A4F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5FFA0029" w14:textId="77777777" w:rsidTr="009E07C4">
        <w:trPr>
          <w:trHeight w:val="300"/>
        </w:trPr>
        <w:tc>
          <w:tcPr>
            <w:tcW w:w="901" w:type="dxa"/>
            <w:shd w:val="clear" w:color="auto" w:fill="auto"/>
            <w:noWrap/>
            <w:vAlign w:val="bottom"/>
            <w:hideMark/>
          </w:tcPr>
          <w:p w14:paraId="5A7C9E3F" w14:textId="193596C3"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lastRenderedPageBreak/>
              <w:t>3</w:t>
            </w:r>
            <w:r w:rsidR="00C83415">
              <w:rPr>
                <w:rFonts w:ascii="Calibri" w:eastAsia="Times New Roman" w:hAnsi="Calibri" w:cs="Calibri"/>
                <w:color w:val="000000"/>
                <w:sz w:val="20"/>
                <w:szCs w:val="20"/>
                <w:lang w:eastAsia="es-MX"/>
              </w:rPr>
              <w:t>3</w:t>
            </w:r>
          </w:p>
        </w:tc>
        <w:tc>
          <w:tcPr>
            <w:tcW w:w="1490" w:type="dxa"/>
            <w:shd w:val="clear" w:color="auto" w:fill="auto"/>
            <w:noWrap/>
            <w:vAlign w:val="bottom"/>
            <w:hideMark/>
          </w:tcPr>
          <w:p w14:paraId="79CFB990"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SOLDADURA DE ESTAÑO DE 50 X 50</w:t>
            </w:r>
          </w:p>
        </w:tc>
        <w:tc>
          <w:tcPr>
            <w:tcW w:w="2051" w:type="dxa"/>
            <w:shd w:val="clear" w:color="auto" w:fill="auto"/>
            <w:noWrap/>
            <w:vAlign w:val="bottom"/>
            <w:hideMark/>
          </w:tcPr>
          <w:p w14:paraId="310ED1F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Fabricada en 50% estaño y 50% plomo - Diámetro: 3mm / 0.118in. - Peso: 450 gramos - Largo: 7 metros aproximadamente - Componentes: SnPb - Temperatura de fusión: 235° C</w:t>
            </w:r>
          </w:p>
        </w:tc>
        <w:tc>
          <w:tcPr>
            <w:tcW w:w="3208" w:type="dxa"/>
            <w:shd w:val="clear" w:color="auto" w:fill="auto"/>
            <w:noWrap/>
            <w:vAlign w:val="bottom"/>
            <w:hideMark/>
          </w:tcPr>
          <w:p w14:paraId="209A7003"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las para reparaciones o mejoras en cualquier aparato electrónica ya que permite la realización de conexiones entre los diferentes componentes de un circuito obteniendo rápidamente la máxima seguridad de contacto.</w:t>
            </w:r>
          </w:p>
        </w:tc>
        <w:tc>
          <w:tcPr>
            <w:tcW w:w="1034" w:type="dxa"/>
            <w:shd w:val="clear" w:color="auto" w:fill="auto"/>
            <w:noWrap/>
            <w:vAlign w:val="bottom"/>
            <w:hideMark/>
          </w:tcPr>
          <w:p w14:paraId="5FC7F728"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1561B21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768FA46D" w14:textId="77777777" w:rsidTr="009E07C4">
        <w:trPr>
          <w:trHeight w:val="300"/>
        </w:trPr>
        <w:tc>
          <w:tcPr>
            <w:tcW w:w="901" w:type="dxa"/>
            <w:shd w:val="clear" w:color="auto" w:fill="auto"/>
            <w:noWrap/>
            <w:vAlign w:val="bottom"/>
            <w:hideMark/>
          </w:tcPr>
          <w:p w14:paraId="14E4FCA3" w14:textId="79403F2B"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w:t>
            </w:r>
            <w:r w:rsidR="00C83415">
              <w:rPr>
                <w:rFonts w:ascii="Calibri" w:eastAsia="Times New Roman" w:hAnsi="Calibri" w:cs="Calibri"/>
                <w:color w:val="000000"/>
                <w:sz w:val="20"/>
                <w:szCs w:val="20"/>
                <w:lang w:eastAsia="es-MX"/>
              </w:rPr>
              <w:t>4</w:t>
            </w:r>
          </w:p>
        </w:tc>
        <w:tc>
          <w:tcPr>
            <w:tcW w:w="1490" w:type="dxa"/>
            <w:shd w:val="clear" w:color="auto" w:fill="auto"/>
            <w:noWrap/>
            <w:vAlign w:val="bottom"/>
            <w:hideMark/>
          </w:tcPr>
          <w:p w14:paraId="2FBCC797"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PEGAMENTO PARA PVC  EN FCO. DE 473 ML</w:t>
            </w:r>
          </w:p>
        </w:tc>
        <w:tc>
          <w:tcPr>
            <w:tcW w:w="2051" w:type="dxa"/>
            <w:shd w:val="clear" w:color="auto" w:fill="auto"/>
            <w:noWrap/>
            <w:vAlign w:val="bottom"/>
            <w:hideMark/>
          </w:tcPr>
          <w:p w14:paraId="7841C58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Cemento disolvente de viscosidad media color azul, para todos los tipos y clases de tuberías y conexiones de PVC con ajuste de interferencia hasta 6” de diámetro. • Lo-V.O.C. Cumple con la regla del Distrito de Manejo de Calidad del Aire de la Costa Sur de California(SCAQMD) 1168/316A o (BAAQMD) Método 40 y varios requisitos ambientales. • De fraguado rápido, cemento formulado para condiciones de humedad, presurización e instalación rápida. • Recomendado para piscinas, riego, agua potable, tuberías de presión y DWV. • Temperatura de Aplicación recomendada 40°F a 110°F / 4°C a 43°C.</w:t>
            </w:r>
          </w:p>
        </w:tc>
        <w:tc>
          <w:tcPr>
            <w:tcW w:w="3208" w:type="dxa"/>
            <w:shd w:val="clear" w:color="auto" w:fill="auto"/>
            <w:noWrap/>
            <w:vAlign w:val="bottom"/>
            <w:hideMark/>
          </w:tcPr>
          <w:p w14:paraId="0E444F9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la   unión de tuberías de plástico rígido, PVC, tuberías sanitarias o bajantes. Está especialmente indicado para aquellas tuberías que tienen que aguantar presión.</w:t>
            </w:r>
          </w:p>
        </w:tc>
        <w:tc>
          <w:tcPr>
            <w:tcW w:w="1034" w:type="dxa"/>
            <w:shd w:val="clear" w:color="auto" w:fill="auto"/>
            <w:noWrap/>
            <w:vAlign w:val="bottom"/>
            <w:hideMark/>
          </w:tcPr>
          <w:p w14:paraId="6DAE5BD9"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75</w:t>
            </w:r>
          </w:p>
        </w:tc>
        <w:tc>
          <w:tcPr>
            <w:tcW w:w="1512" w:type="dxa"/>
            <w:shd w:val="clear" w:color="auto" w:fill="auto"/>
            <w:noWrap/>
            <w:vAlign w:val="bottom"/>
            <w:hideMark/>
          </w:tcPr>
          <w:p w14:paraId="550687A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FCO</w:t>
            </w:r>
          </w:p>
        </w:tc>
      </w:tr>
      <w:tr w:rsidR="009E07C4" w:rsidRPr="00C56BBA" w14:paraId="7BE31078" w14:textId="77777777" w:rsidTr="009E07C4">
        <w:trPr>
          <w:trHeight w:val="300"/>
        </w:trPr>
        <w:tc>
          <w:tcPr>
            <w:tcW w:w="901" w:type="dxa"/>
            <w:shd w:val="clear" w:color="auto" w:fill="auto"/>
            <w:noWrap/>
            <w:vAlign w:val="bottom"/>
            <w:hideMark/>
          </w:tcPr>
          <w:p w14:paraId="7FA3ECB8" w14:textId="77A08CD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w:t>
            </w:r>
            <w:r w:rsidR="00C83415">
              <w:rPr>
                <w:rFonts w:ascii="Calibri" w:eastAsia="Times New Roman" w:hAnsi="Calibri" w:cs="Calibri"/>
                <w:color w:val="000000"/>
                <w:sz w:val="20"/>
                <w:szCs w:val="20"/>
                <w:lang w:eastAsia="es-MX"/>
              </w:rPr>
              <w:t>5</w:t>
            </w:r>
          </w:p>
        </w:tc>
        <w:tc>
          <w:tcPr>
            <w:tcW w:w="1490" w:type="dxa"/>
            <w:shd w:val="clear" w:color="auto" w:fill="auto"/>
            <w:noWrap/>
            <w:vAlign w:val="bottom"/>
            <w:hideMark/>
          </w:tcPr>
          <w:p w14:paraId="4EBD4A40"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SACOS DE RAFIA VACIOS</w:t>
            </w:r>
          </w:p>
        </w:tc>
        <w:tc>
          <w:tcPr>
            <w:tcW w:w="2051" w:type="dxa"/>
            <w:shd w:val="clear" w:color="auto" w:fill="auto"/>
            <w:noWrap/>
            <w:vAlign w:val="bottom"/>
            <w:hideMark/>
          </w:tcPr>
          <w:p w14:paraId="4ED6596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CON LOGO SEAPAL VALLARTA</w:t>
            </w:r>
          </w:p>
        </w:tc>
        <w:tc>
          <w:tcPr>
            <w:tcW w:w="3208" w:type="dxa"/>
            <w:shd w:val="clear" w:color="auto" w:fill="auto"/>
            <w:noWrap/>
            <w:vAlign w:val="bottom"/>
            <w:hideMark/>
          </w:tcPr>
          <w:p w14:paraId="102FE02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almacenar, transportar y conservar productos de constuccion.</w:t>
            </w:r>
          </w:p>
        </w:tc>
        <w:tc>
          <w:tcPr>
            <w:tcW w:w="1034" w:type="dxa"/>
            <w:shd w:val="clear" w:color="auto" w:fill="auto"/>
            <w:noWrap/>
            <w:vAlign w:val="bottom"/>
            <w:hideMark/>
          </w:tcPr>
          <w:p w14:paraId="17B783C0"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1800</w:t>
            </w:r>
          </w:p>
        </w:tc>
        <w:tc>
          <w:tcPr>
            <w:tcW w:w="1512" w:type="dxa"/>
            <w:shd w:val="clear" w:color="auto" w:fill="auto"/>
            <w:noWrap/>
            <w:vAlign w:val="bottom"/>
            <w:hideMark/>
          </w:tcPr>
          <w:p w14:paraId="7646241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139ACC64" w14:textId="77777777" w:rsidTr="009E07C4">
        <w:trPr>
          <w:trHeight w:val="300"/>
        </w:trPr>
        <w:tc>
          <w:tcPr>
            <w:tcW w:w="901" w:type="dxa"/>
            <w:shd w:val="clear" w:color="auto" w:fill="auto"/>
            <w:noWrap/>
            <w:vAlign w:val="bottom"/>
            <w:hideMark/>
          </w:tcPr>
          <w:p w14:paraId="50FBB983" w14:textId="19540B9E"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w:t>
            </w:r>
            <w:r w:rsidR="00C83415">
              <w:rPr>
                <w:rFonts w:ascii="Calibri" w:eastAsia="Times New Roman" w:hAnsi="Calibri" w:cs="Calibri"/>
                <w:color w:val="000000"/>
                <w:sz w:val="20"/>
                <w:szCs w:val="20"/>
                <w:lang w:eastAsia="es-MX"/>
              </w:rPr>
              <w:t>6</w:t>
            </w:r>
          </w:p>
        </w:tc>
        <w:tc>
          <w:tcPr>
            <w:tcW w:w="1490" w:type="dxa"/>
            <w:shd w:val="clear" w:color="auto" w:fill="auto"/>
            <w:noWrap/>
            <w:vAlign w:val="bottom"/>
            <w:hideMark/>
          </w:tcPr>
          <w:p w14:paraId="6408C26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SEGUETAS DE CORTE</w:t>
            </w:r>
          </w:p>
        </w:tc>
        <w:tc>
          <w:tcPr>
            <w:tcW w:w="2051" w:type="dxa"/>
            <w:shd w:val="clear" w:color="auto" w:fill="auto"/>
            <w:noWrap/>
            <w:vAlign w:val="bottom"/>
            <w:hideMark/>
          </w:tcPr>
          <w:p w14:paraId="3F171E9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BIMETALICA, 24 DIENTES POR PULGADA </w:t>
            </w:r>
            <w:r w:rsidRPr="00C56BBA">
              <w:rPr>
                <w:rFonts w:ascii="Calibri" w:eastAsia="Times New Roman" w:hAnsi="Calibri" w:cs="Calibri"/>
                <w:color w:val="000000"/>
                <w:sz w:val="20"/>
                <w:szCs w:val="20"/>
                <w:lang w:eastAsia="es-MX"/>
              </w:rPr>
              <w:br/>
              <w:t xml:space="preserve">MARCA HECORT EN PRESENTACION DE 100 </w:t>
            </w:r>
            <w:r w:rsidRPr="00C56BBA">
              <w:rPr>
                <w:rFonts w:ascii="Calibri" w:eastAsia="Times New Roman" w:hAnsi="Calibri" w:cs="Calibri"/>
                <w:color w:val="000000"/>
                <w:sz w:val="20"/>
                <w:szCs w:val="20"/>
                <w:lang w:eastAsia="es-MX"/>
              </w:rPr>
              <w:lastRenderedPageBreak/>
              <w:t>PZA</w:t>
            </w:r>
            <w:r w:rsidRPr="00C56BBA">
              <w:rPr>
                <w:rFonts w:ascii="Calibri" w:eastAsia="Times New Roman" w:hAnsi="Calibri" w:cs="Calibri"/>
                <w:color w:val="000000"/>
                <w:sz w:val="20"/>
                <w:szCs w:val="20"/>
                <w:lang w:eastAsia="es-MX"/>
              </w:rPr>
              <w:br/>
              <w:t xml:space="preserve">POR EMPAQUE </w:t>
            </w:r>
          </w:p>
        </w:tc>
        <w:tc>
          <w:tcPr>
            <w:tcW w:w="3208" w:type="dxa"/>
            <w:shd w:val="clear" w:color="auto" w:fill="auto"/>
            <w:noWrap/>
            <w:vAlign w:val="bottom"/>
            <w:hideMark/>
          </w:tcPr>
          <w:p w14:paraId="74FD8EF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lastRenderedPageBreak/>
              <w:t xml:space="preserve">Se utiliza para cortar o separar, principalmente madera o contrachapados, aunque también se emplea para cortar láminas de metal o molduras de yeso. </w:t>
            </w:r>
          </w:p>
        </w:tc>
        <w:tc>
          <w:tcPr>
            <w:tcW w:w="1034" w:type="dxa"/>
            <w:shd w:val="clear" w:color="auto" w:fill="auto"/>
            <w:noWrap/>
            <w:vAlign w:val="bottom"/>
            <w:hideMark/>
          </w:tcPr>
          <w:p w14:paraId="3E63CE6A"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1650</w:t>
            </w:r>
          </w:p>
        </w:tc>
        <w:tc>
          <w:tcPr>
            <w:tcW w:w="1512" w:type="dxa"/>
            <w:shd w:val="clear" w:color="auto" w:fill="auto"/>
            <w:noWrap/>
            <w:vAlign w:val="bottom"/>
            <w:hideMark/>
          </w:tcPr>
          <w:p w14:paraId="15F28310"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358984B8" w14:textId="77777777" w:rsidTr="009E07C4">
        <w:trPr>
          <w:trHeight w:val="300"/>
        </w:trPr>
        <w:tc>
          <w:tcPr>
            <w:tcW w:w="901" w:type="dxa"/>
            <w:shd w:val="clear" w:color="auto" w:fill="auto"/>
            <w:noWrap/>
            <w:vAlign w:val="bottom"/>
            <w:hideMark/>
          </w:tcPr>
          <w:p w14:paraId="3D818885" w14:textId="05335E59"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w:t>
            </w:r>
            <w:r w:rsidR="00C83415">
              <w:rPr>
                <w:rFonts w:ascii="Calibri" w:eastAsia="Times New Roman" w:hAnsi="Calibri" w:cs="Calibri"/>
                <w:color w:val="000000"/>
                <w:sz w:val="20"/>
                <w:szCs w:val="20"/>
                <w:lang w:eastAsia="es-MX"/>
              </w:rPr>
              <w:t>7</w:t>
            </w:r>
          </w:p>
        </w:tc>
        <w:tc>
          <w:tcPr>
            <w:tcW w:w="1490" w:type="dxa"/>
            <w:shd w:val="clear" w:color="auto" w:fill="auto"/>
            <w:noWrap/>
            <w:vAlign w:val="bottom"/>
            <w:hideMark/>
          </w:tcPr>
          <w:p w14:paraId="2D5F21F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SOGA NYLON DE 3/8"</w:t>
            </w:r>
          </w:p>
        </w:tc>
        <w:tc>
          <w:tcPr>
            <w:tcW w:w="2051" w:type="dxa"/>
            <w:shd w:val="clear" w:color="auto" w:fill="auto"/>
            <w:noWrap/>
            <w:vAlign w:val="bottom"/>
            <w:hideMark/>
          </w:tcPr>
          <w:p w14:paraId="35A7F8A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SOGA AMARILLA CON CARRETE</w:t>
            </w:r>
          </w:p>
        </w:tc>
        <w:tc>
          <w:tcPr>
            <w:tcW w:w="3208" w:type="dxa"/>
            <w:shd w:val="clear" w:color="auto" w:fill="auto"/>
            <w:noWrap/>
            <w:vAlign w:val="bottom"/>
            <w:hideMark/>
          </w:tcPr>
          <w:p w14:paraId="07FAB6F3"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anclaje y amarre de embarcaciones. Muy flexible y de gran durabilidad.</w:t>
            </w:r>
          </w:p>
        </w:tc>
        <w:tc>
          <w:tcPr>
            <w:tcW w:w="1034" w:type="dxa"/>
            <w:shd w:val="clear" w:color="auto" w:fill="auto"/>
            <w:noWrap/>
            <w:vAlign w:val="bottom"/>
            <w:hideMark/>
          </w:tcPr>
          <w:p w14:paraId="3849360F"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6BABB69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KG</w:t>
            </w:r>
          </w:p>
        </w:tc>
      </w:tr>
      <w:tr w:rsidR="009E07C4" w:rsidRPr="00C56BBA" w14:paraId="563D05CF" w14:textId="77777777" w:rsidTr="009E07C4">
        <w:trPr>
          <w:trHeight w:val="300"/>
        </w:trPr>
        <w:tc>
          <w:tcPr>
            <w:tcW w:w="901" w:type="dxa"/>
            <w:shd w:val="clear" w:color="auto" w:fill="auto"/>
            <w:noWrap/>
            <w:vAlign w:val="bottom"/>
            <w:hideMark/>
          </w:tcPr>
          <w:p w14:paraId="77B55F08" w14:textId="74C04939" w:rsidR="009E07C4" w:rsidRPr="00C56BBA" w:rsidRDefault="009B3AD9"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w:t>
            </w:r>
            <w:r w:rsidR="00C83415">
              <w:rPr>
                <w:rFonts w:ascii="Calibri" w:eastAsia="Times New Roman" w:hAnsi="Calibri" w:cs="Calibri"/>
                <w:color w:val="000000"/>
                <w:sz w:val="20"/>
                <w:szCs w:val="20"/>
                <w:lang w:eastAsia="es-MX"/>
              </w:rPr>
              <w:t>8</w:t>
            </w:r>
          </w:p>
        </w:tc>
        <w:tc>
          <w:tcPr>
            <w:tcW w:w="1490" w:type="dxa"/>
            <w:shd w:val="clear" w:color="auto" w:fill="auto"/>
            <w:noWrap/>
            <w:vAlign w:val="bottom"/>
            <w:hideMark/>
          </w:tcPr>
          <w:p w14:paraId="040BAE1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SOGA NYLON DE 1/2"</w:t>
            </w:r>
          </w:p>
        </w:tc>
        <w:tc>
          <w:tcPr>
            <w:tcW w:w="2051" w:type="dxa"/>
            <w:shd w:val="clear" w:color="auto" w:fill="auto"/>
            <w:noWrap/>
            <w:vAlign w:val="bottom"/>
            <w:hideMark/>
          </w:tcPr>
          <w:p w14:paraId="4F228FA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SOGA AMARILLA CON CARRETE</w:t>
            </w:r>
          </w:p>
        </w:tc>
        <w:tc>
          <w:tcPr>
            <w:tcW w:w="3208" w:type="dxa"/>
            <w:shd w:val="clear" w:color="auto" w:fill="auto"/>
            <w:noWrap/>
            <w:vAlign w:val="bottom"/>
            <w:hideMark/>
          </w:tcPr>
          <w:p w14:paraId="7BEEF28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anclaje y amarre de embarcaciones. Muy flexible y de gran durabilidad.</w:t>
            </w:r>
          </w:p>
        </w:tc>
        <w:tc>
          <w:tcPr>
            <w:tcW w:w="1034" w:type="dxa"/>
            <w:shd w:val="clear" w:color="auto" w:fill="auto"/>
            <w:noWrap/>
            <w:vAlign w:val="bottom"/>
            <w:hideMark/>
          </w:tcPr>
          <w:p w14:paraId="18DC2474"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506F3B2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KG</w:t>
            </w:r>
          </w:p>
        </w:tc>
      </w:tr>
      <w:tr w:rsidR="009E07C4" w:rsidRPr="00C56BBA" w14:paraId="3E774C6D" w14:textId="77777777" w:rsidTr="009E07C4">
        <w:trPr>
          <w:trHeight w:val="300"/>
        </w:trPr>
        <w:tc>
          <w:tcPr>
            <w:tcW w:w="901" w:type="dxa"/>
            <w:shd w:val="clear" w:color="auto" w:fill="auto"/>
            <w:noWrap/>
            <w:vAlign w:val="bottom"/>
            <w:hideMark/>
          </w:tcPr>
          <w:p w14:paraId="7E14AA57" w14:textId="284D5DF5" w:rsidR="009E07C4" w:rsidRPr="00C56BBA" w:rsidRDefault="00C83415"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39</w:t>
            </w:r>
          </w:p>
        </w:tc>
        <w:tc>
          <w:tcPr>
            <w:tcW w:w="1490" w:type="dxa"/>
            <w:shd w:val="clear" w:color="auto" w:fill="auto"/>
            <w:noWrap/>
            <w:vAlign w:val="bottom"/>
            <w:hideMark/>
          </w:tcPr>
          <w:p w14:paraId="79D7CB2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CODO DE COBRE DE 1 " X 90</w:t>
            </w:r>
          </w:p>
        </w:tc>
        <w:tc>
          <w:tcPr>
            <w:tcW w:w="2051" w:type="dxa"/>
            <w:shd w:val="clear" w:color="auto" w:fill="auto"/>
            <w:noWrap/>
            <w:vAlign w:val="bottom"/>
            <w:hideMark/>
          </w:tcPr>
          <w:p w14:paraId="6698B72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Fabricados de cobre, sin costuras y paredes lisas que reducen la pérdida de presión por fricción, </w:t>
            </w:r>
          </w:p>
        </w:tc>
        <w:tc>
          <w:tcPr>
            <w:tcW w:w="3208" w:type="dxa"/>
            <w:shd w:val="clear" w:color="auto" w:fill="auto"/>
            <w:noWrap/>
            <w:vAlign w:val="bottom"/>
            <w:hideMark/>
          </w:tcPr>
          <w:p w14:paraId="0BB86C3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conectar tuberías de aguas o alcantarillado a la red publica para unir caja de conectores a una tubería en el punto que sale a la calle</w:t>
            </w:r>
          </w:p>
        </w:tc>
        <w:tc>
          <w:tcPr>
            <w:tcW w:w="1034" w:type="dxa"/>
            <w:shd w:val="clear" w:color="auto" w:fill="auto"/>
            <w:noWrap/>
            <w:vAlign w:val="bottom"/>
            <w:hideMark/>
          </w:tcPr>
          <w:p w14:paraId="3D1BD079"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6F1973A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78A6F311" w14:textId="77777777" w:rsidTr="009E07C4">
        <w:trPr>
          <w:trHeight w:val="300"/>
        </w:trPr>
        <w:tc>
          <w:tcPr>
            <w:tcW w:w="901" w:type="dxa"/>
            <w:shd w:val="clear" w:color="auto" w:fill="auto"/>
            <w:noWrap/>
            <w:vAlign w:val="bottom"/>
            <w:hideMark/>
          </w:tcPr>
          <w:p w14:paraId="01BBBB42" w14:textId="79C809BD"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4</w:t>
            </w:r>
            <w:r w:rsidR="00C83415">
              <w:rPr>
                <w:rFonts w:ascii="Calibri" w:eastAsia="Times New Roman" w:hAnsi="Calibri" w:cs="Calibri"/>
                <w:color w:val="000000"/>
                <w:sz w:val="20"/>
                <w:szCs w:val="20"/>
                <w:lang w:eastAsia="es-MX"/>
              </w:rPr>
              <w:t>0</w:t>
            </w:r>
          </w:p>
        </w:tc>
        <w:tc>
          <w:tcPr>
            <w:tcW w:w="1490" w:type="dxa"/>
            <w:shd w:val="clear" w:color="auto" w:fill="auto"/>
            <w:noWrap/>
            <w:vAlign w:val="bottom"/>
            <w:hideMark/>
          </w:tcPr>
          <w:p w14:paraId="1A0B754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CODO DE COBRE DE 2" X 45</w:t>
            </w:r>
          </w:p>
        </w:tc>
        <w:tc>
          <w:tcPr>
            <w:tcW w:w="2051" w:type="dxa"/>
            <w:shd w:val="clear" w:color="auto" w:fill="auto"/>
            <w:noWrap/>
            <w:vAlign w:val="bottom"/>
            <w:hideMark/>
          </w:tcPr>
          <w:p w14:paraId="449F9F6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Fabricados de cobre, sin costuras y paredes lisas que reducen la pérdida de presión por fricción, </w:t>
            </w:r>
          </w:p>
        </w:tc>
        <w:tc>
          <w:tcPr>
            <w:tcW w:w="3208" w:type="dxa"/>
            <w:shd w:val="clear" w:color="auto" w:fill="auto"/>
            <w:noWrap/>
            <w:vAlign w:val="bottom"/>
            <w:hideMark/>
          </w:tcPr>
          <w:p w14:paraId="3AB41FF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conectar tuberías de aguas o alcantarillado a la red publica para unir caja de conectores a una tubería en el punto que sale a la calle</w:t>
            </w:r>
          </w:p>
        </w:tc>
        <w:tc>
          <w:tcPr>
            <w:tcW w:w="1034" w:type="dxa"/>
            <w:shd w:val="clear" w:color="auto" w:fill="auto"/>
            <w:noWrap/>
            <w:vAlign w:val="bottom"/>
            <w:hideMark/>
          </w:tcPr>
          <w:p w14:paraId="2B3C35BB"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3FE6145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246BB16B" w14:textId="77777777" w:rsidTr="009E07C4">
        <w:trPr>
          <w:trHeight w:val="300"/>
        </w:trPr>
        <w:tc>
          <w:tcPr>
            <w:tcW w:w="901" w:type="dxa"/>
            <w:shd w:val="clear" w:color="auto" w:fill="auto"/>
            <w:noWrap/>
            <w:vAlign w:val="bottom"/>
            <w:hideMark/>
          </w:tcPr>
          <w:p w14:paraId="37C7CC7C" w14:textId="1B8D139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4</w:t>
            </w:r>
            <w:r w:rsidR="00C83415">
              <w:rPr>
                <w:rFonts w:ascii="Calibri" w:eastAsia="Times New Roman" w:hAnsi="Calibri" w:cs="Calibri"/>
                <w:color w:val="000000"/>
                <w:sz w:val="20"/>
                <w:szCs w:val="20"/>
                <w:lang w:eastAsia="es-MX"/>
              </w:rPr>
              <w:t>1</w:t>
            </w:r>
          </w:p>
        </w:tc>
        <w:tc>
          <w:tcPr>
            <w:tcW w:w="1490" w:type="dxa"/>
            <w:shd w:val="clear" w:color="auto" w:fill="auto"/>
            <w:noWrap/>
            <w:vAlign w:val="bottom"/>
            <w:hideMark/>
          </w:tcPr>
          <w:p w14:paraId="06FC8DE3"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CODO DE COBRE DE 2" X 90</w:t>
            </w:r>
          </w:p>
        </w:tc>
        <w:tc>
          <w:tcPr>
            <w:tcW w:w="2051" w:type="dxa"/>
            <w:shd w:val="clear" w:color="auto" w:fill="auto"/>
            <w:noWrap/>
            <w:vAlign w:val="bottom"/>
            <w:hideMark/>
          </w:tcPr>
          <w:p w14:paraId="21DBF2F7"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Fabricados de cobre, sin costuras y paredes lisas que reducen la pérdida de presión por fricción, </w:t>
            </w:r>
          </w:p>
        </w:tc>
        <w:tc>
          <w:tcPr>
            <w:tcW w:w="3208" w:type="dxa"/>
            <w:shd w:val="clear" w:color="auto" w:fill="auto"/>
            <w:noWrap/>
            <w:vAlign w:val="bottom"/>
            <w:hideMark/>
          </w:tcPr>
          <w:p w14:paraId="0E04BBB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conectar tuberías de aguas o alcantarillado a la red publica para unir caja de conectores a una tubería en el punto que sale a la calle</w:t>
            </w:r>
          </w:p>
        </w:tc>
        <w:tc>
          <w:tcPr>
            <w:tcW w:w="1034" w:type="dxa"/>
            <w:shd w:val="clear" w:color="auto" w:fill="auto"/>
            <w:noWrap/>
            <w:vAlign w:val="bottom"/>
            <w:hideMark/>
          </w:tcPr>
          <w:p w14:paraId="66A2D224"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0F64ADC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2D94A088" w14:textId="77777777" w:rsidTr="009E07C4">
        <w:trPr>
          <w:trHeight w:val="300"/>
        </w:trPr>
        <w:tc>
          <w:tcPr>
            <w:tcW w:w="901" w:type="dxa"/>
            <w:shd w:val="clear" w:color="auto" w:fill="auto"/>
            <w:noWrap/>
            <w:vAlign w:val="bottom"/>
            <w:hideMark/>
          </w:tcPr>
          <w:p w14:paraId="52820E97" w14:textId="2B0C9F3C"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4</w:t>
            </w:r>
            <w:r w:rsidR="00C83415">
              <w:rPr>
                <w:rFonts w:ascii="Calibri" w:eastAsia="Times New Roman" w:hAnsi="Calibri" w:cs="Calibri"/>
                <w:color w:val="000000"/>
                <w:sz w:val="20"/>
                <w:szCs w:val="20"/>
                <w:lang w:eastAsia="es-MX"/>
              </w:rPr>
              <w:t>2</w:t>
            </w:r>
          </w:p>
        </w:tc>
        <w:tc>
          <w:tcPr>
            <w:tcW w:w="1490" w:type="dxa"/>
            <w:shd w:val="clear" w:color="auto" w:fill="auto"/>
            <w:noWrap/>
            <w:vAlign w:val="bottom"/>
            <w:hideMark/>
          </w:tcPr>
          <w:p w14:paraId="6276A3F3"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CONECTOR C/F R/E DE 1 "</w:t>
            </w:r>
          </w:p>
        </w:tc>
        <w:tc>
          <w:tcPr>
            <w:tcW w:w="2051" w:type="dxa"/>
            <w:shd w:val="clear" w:color="auto" w:fill="auto"/>
            <w:noWrap/>
            <w:vAlign w:val="bottom"/>
            <w:hideMark/>
          </w:tcPr>
          <w:p w14:paraId="7C7C8D1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MATERIAL COBRE </w:t>
            </w:r>
          </w:p>
        </w:tc>
        <w:tc>
          <w:tcPr>
            <w:tcW w:w="3208" w:type="dxa"/>
            <w:shd w:val="clear" w:color="auto" w:fill="auto"/>
            <w:noWrap/>
            <w:vAlign w:val="bottom"/>
            <w:hideMark/>
          </w:tcPr>
          <w:p w14:paraId="513DE08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garantizar la total ausencia de fugas y soportan grandes cargas y liberaciones de presión.</w:t>
            </w:r>
          </w:p>
        </w:tc>
        <w:tc>
          <w:tcPr>
            <w:tcW w:w="1034" w:type="dxa"/>
            <w:shd w:val="clear" w:color="auto" w:fill="auto"/>
            <w:noWrap/>
            <w:vAlign w:val="bottom"/>
            <w:hideMark/>
          </w:tcPr>
          <w:p w14:paraId="4DDBA356"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7E160397"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544A9C52" w14:textId="77777777" w:rsidTr="009E07C4">
        <w:trPr>
          <w:trHeight w:val="300"/>
        </w:trPr>
        <w:tc>
          <w:tcPr>
            <w:tcW w:w="901" w:type="dxa"/>
            <w:shd w:val="clear" w:color="auto" w:fill="auto"/>
            <w:noWrap/>
            <w:vAlign w:val="bottom"/>
            <w:hideMark/>
          </w:tcPr>
          <w:p w14:paraId="39DF51CE" w14:textId="6BC0B99F"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4</w:t>
            </w:r>
            <w:r w:rsidR="00C83415">
              <w:rPr>
                <w:rFonts w:ascii="Calibri" w:eastAsia="Times New Roman" w:hAnsi="Calibri" w:cs="Calibri"/>
                <w:color w:val="000000"/>
                <w:sz w:val="20"/>
                <w:szCs w:val="20"/>
                <w:lang w:eastAsia="es-MX"/>
              </w:rPr>
              <w:t>3</w:t>
            </w:r>
          </w:p>
        </w:tc>
        <w:tc>
          <w:tcPr>
            <w:tcW w:w="1490" w:type="dxa"/>
            <w:shd w:val="clear" w:color="auto" w:fill="auto"/>
            <w:noWrap/>
            <w:vAlign w:val="bottom"/>
            <w:hideMark/>
          </w:tcPr>
          <w:p w14:paraId="475221DA"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CONECTOR C/F R/E DE 2"</w:t>
            </w:r>
          </w:p>
        </w:tc>
        <w:tc>
          <w:tcPr>
            <w:tcW w:w="2051" w:type="dxa"/>
            <w:shd w:val="clear" w:color="auto" w:fill="auto"/>
            <w:noWrap/>
            <w:vAlign w:val="bottom"/>
            <w:hideMark/>
          </w:tcPr>
          <w:p w14:paraId="34E9961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MATERIAL COBRE </w:t>
            </w:r>
          </w:p>
        </w:tc>
        <w:tc>
          <w:tcPr>
            <w:tcW w:w="3208" w:type="dxa"/>
            <w:shd w:val="clear" w:color="auto" w:fill="auto"/>
            <w:noWrap/>
            <w:vAlign w:val="bottom"/>
            <w:hideMark/>
          </w:tcPr>
          <w:p w14:paraId="0030C24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garantizar la total ausencia de fugas y soportan grandes cargas y liberaciones de presión.</w:t>
            </w:r>
          </w:p>
        </w:tc>
        <w:tc>
          <w:tcPr>
            <w:tcW w:w="1034" w:type="dxa"/>
            <w:shd w:val="clear" w:color="auto" w:fill="auto"/>
            <w:noWrap/>
            <w:vAlign w:val="bottom"/>
            <w:hideMark/>
          </w:tcPr>
          <w:p w14:paraId="699A25A3"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59A2C41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65B8976A" w14:textId="77777777" w:rsidTr="009E07C4">
        <w:trPr>
          <w:trHeight w:val="300"/>
        </w:trPr>
        <w:tc>
          <w:tcPr>
            <w:tcW w:w="901" w:type="dxa"/>
            <w:shd w:val="clear" w:color="auto" w:fill="auto"/>
            <w:noWrap/>
            <w:vAlign w:val="bottom"/>
            <w:hideMark/>
          </w:tcPr>
          <w:p w14:paraId="4D5BE56F" w14:textId="57CAE910"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4</w:t>
            </w:r>
            <w:r w:rsidR="00C83415">
              <w:rPr>
                <w:rFonts w:ascii="Calibri" w:eastAsia="Times New Roman" w:hAnsi="Calibri" w:cs="Calibri"/>
                <w:color w:val="000000"/>
                <w:sz w:val="20"/>
                <w:szCs w:val="20"/>
                <w:lang w:eastAsia="es-MX"/>
              </w:rPr>
              <w:t>4</w:t>
            </w:r>
          </w:p>
        </w:tc>
        <w:tc>
          <w:tcPr>
            <w:tcW w:w="1490" w:type="dxa"/>
            <w:shd w:val="clear" w:color="auto" w:fill="auto"/>
            <w:noWrap/>
            <w:vAlign w:val="bottom"/>
            <w:hideMark/>
          </w:tcPr>
          <w:p w14:paraId="597D9F8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CONECTOR C/F R/I DE 1 "</w:t>
            </w:r>
          </w:p>
        </w:tc>
        <w:tc>
          <w:tcPr>
            <w:tcW w:w="2051" w:type="dxa"/>
            <w:shd w:val="clear" w:color="auto" w:fill="auto"/>
            <w:noWrap/>
            <w:vAlign w:val="bottom"/>
            <w:hideMark/>
          </w:tcPr>
          <w:p w14:paraId="435DCD7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MATERIAL COBRE </w:t>
            </w:r>
          </w:p>
        </w:tc>
        <w:tc>
          <w:tcPr>
            <w:tcW w:w="3208" w:type="dxa"/>
            <w:shd w:val="clear" w:color="auto" w:fill="auto"/>
            <w:noWrap/>
            <w:vAlign w:val="bottom"/>
            <w:hideMark/>
          </w:tcPr>
          <w:p w14:paraId="00A03CC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garantizar la total ausencia de fugas y soportan grandes cargas y liberaciones de presión.</w:t>
            </w:r>
          </w:p>
        </w:tc>
        <w:tc>
          <w:tcPr>
            <w:tcW w:w="1034" w:type="dxa"/>
            <w:shd w:val="clear" w:color="auto" w:fill="auto"/>
            <w:noWrap/>
            <w:vAlign w:val="bottom"/>
            <w:hideMark/>
          </w:tcPr>
          <w:p w14:paraId="1E476885"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348176D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530EEAFF" w14:textId="77777777" w:rsidTr="009E07C4">
        <w:trPr>
          <w:trHeight w:val="300"/>
        </w:trPr>
        <w:tc>
          <w:tcPr>
            <w:tcW w:w="901" w:type="dxa"/>
            <w:shd w:val="clear" w:color="auto" w:fill="auto"/>
            <w:noWrap/>
            <w:vAlign w:val="bottom"/>
            <w:hideMark/>
          </w:tcPr>
          <w:p w14:paraId="7595B162" w14:textId="45DE5229"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4</w:t>
            </w:r>
            <w:r w:rsidR="00C83415">
              <w:rPr>
                <w:rFonts w:ascii="Calibri" w:eastAsia="Times New Roman" w:hAnsi="Calibri" w:cs="Calibri"/>
                <w:color w:val="000000"/>
                <w:sz w:val="20"/>
                <w:szCs w:val="20"/>
                <w:lang w:eastAsia="es-MX"/>
              </w:rPr>
              <w:t>5</w:t>
            </w:r>
          </w:p>
        </w:tc>
        <w:tc>
          <w:tcPr>
            <w:tcW w:w="1490" w:type="dxa"/>
            <w:shd w:val="clear" w:color="auto" w:fill="auto"/>
            <w:noWrap/>
            <w:vAlign w:val="bottom"/>
            <w:hideMark/>
          </w:tcPr>
          <w:p w14:paraId="0AC2E61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CONECTOR C/F R/I DE 2 "</w:t>
            </w:r>
          </w:p>
        </w:tc>
        <w:tc>
          <w:tcPr>
            <w:tcW w:w="2051" w:type="dxa"/>
            <w:shd w:val="clear" w:color="auto" w:fill="auto"/>
            <w:noWrap/>
            <w:vAlign w:val="bottom"/>
            <w:hideMark/>
          </w:tcPr>
          <w:p w14:paraId="720243B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MATERIAL COBRE </w:t>
            </w:r>
          </w:p>
        </w:tc>
        <w:tc>
          <w:tcPr>
            <w:tcW w:w="3208" w:type="dxa"/>
            <w:shd w:val="clear" w:color="auto" w:fill="auto"/>
            <w:noWrap/>
            <w:vAlign w:val="bottom"/>
            <w:hideMark/>
          </w:tcPr>
          <w:p w14:paraId="5BEBCBB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garantizar la total ausencia de fugas y soportan grandes cargas y liberaciones de presión.</w:t>
            </w:r>
          </w:p>
        </w:tc>
        <w:tc>
          <w:tcPr>
            <w:tcW w:w="1034" w:type="dxa"/>
            <w:shd w:val="clear" w:color="auto" w:fill="auto"/>
            <w:noWrap/>
            <w:vAlign w:val="bottom"/>
            <w:hideMark/>
          </w:tcPr>
          <w:p w14:paraId="7FF42E55"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w:t>
            </w:r>
          </w:p>
        </w:tc>
        <w:tc>
          <w:tcPr>
            <w:tcW w:w="1512" w:type="dxa"/>
            <w:shd w:val="clear" w:color="auto" w:fill="auto"/>
            <w:noWrap/>
            <w:vAlign w:val="bottom"/>
            <w:hideMark/>
          </w:tcPr>
          <w:p w14:paraId="55A26BD0"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4928FB75" w14:textId="77777777" w:rsidTr="009E07C4">
        <w:trPr>
          <w:trHeight w:val="300"/>
        </w:trPr>
        <w:tc>
          <w:tcPr>
            <w:tcW w:w="901" w:type="dxa"/>
            <w:shd w:val="clear" w:color="auto" w:fill="auto"/>
            <w:noWrap/>
            <w:vAlign w:val="bottom"/>
            <w:hideMark/>
          </w:tcPr>
          <w:p w14:paraId="7E5A09B5" w14:textId="6DD611BC"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4</w:t>
            </w:r>
            <w:r w:rsidR="00C83415">
              <w:rPr>
                <w:rFonts w:ascii="Calibri" w:eastAsia="Times New Roman" w:hAnsi="Calibri" w:cs="Calibri"/>
                <w:color w:val="000000"/>
                <w:sz w:val="20"/>
                <w:szCs w:val="20"/>
                <w:lang w:eastAsia="es-MX"/>
              </w:rPr>
              <w:t>6</w:t>
            </w:r>
          </w:p>
        </w:tc>
        <w:tc>
          <w:tcPr>
            <w:tcW w:w="1490" w:type="dxa"/>
            <w:shd w:val="clear" w:color="auto" w:fill="auto"/>
            <w:noWrap/>
            <w:vAlign w:val="bottom"/>
            <w:hideMark/>
          </w:tcPr>
          <w:p w14:paraId="5F33531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LIJA PARA COBRE  DE 1"   EN TELA</w:t>
            </w:r>
          </w:p>
        </w:tc>
        <w:tc>
          <w:tcPr>
            <w:tcW w:w="2051" w:type="dxa"/>
            <w:shd w:val="clear" w:color="auto" w:fill="auto"/>
            <w:noWrap/>
            <w:vAlign w:val="bottom"/>
            <w:hideMark/>
          </w:tcPr>
          <w:p w14:paraId="4F08BB8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ROLLO DE 100 MTS, 1" ANCHO </w:t>
            </w:r>
          </w:p>
        </w:tc>
        <w:tc>
          <w:tcPr>
            <w:tcW w:w="3208" w:type="dxa"/>
            <w:shd w:val="clear" w:color="auto" w:fill="auto"/>
            <w:noWrap/>
            <w:vAlign w:val="bottom"/>
            <w:hideMark/>
          </w:tcPr>
          <w:p w14:paraId="1D0F202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pulir y eliminar bordes cortantes de cobre o acero, su uso es para actividades de instalación de plomería en el hogar o cualquier lugar que lo requiera. Permite preparar el caño antes de soldar, remueve toda corrosión o pintura en cualquier superficie hasta dejarla brillante.</w:t>
            </w:r>
          </w:p>
        </w:tc>
        <w:tc>
          <w:tcPr>
            <w:tcW w:w="1034" w:type="dxa"/>
            <w:shd w:val="clear" w:color="auto" w:fill="auto"/>
            <w:noWrap/>
            <w:vAlign w:val="bottom"/>
            <w:hideMark/>
          </w:tcPr>
          <w:p w14:paraId="68507604"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90</w:t>
            </w:r>
          </w:p>
        </w:tc>
        <w:tc>
          <w:tcPr>
            <w:tcW w:w="1512" w:type="dxa"/>
            <w:shd w:val="clear" w:color="auto" w:fill="auto"/>
            <w:noWrap/>
            <w:vAlign w:val="bottom"/>
            <w:hideMark/>
          </w:tcPr>
          <w:p w14:paraId="71CC641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MTS</w:t>
            </w:r>
          </w:p>
        </w:tc>
      </w:tr>
      <w:tr w:rsidR="009E07C4" w:rsidRPr="00C56BBA" w14:paraId="211D0481" w14:textId="77777777" w:rsidTr="009E07C4">
        <w:trPr>
          <w:trHeight w:val="300"/>
        </w:trPr>
        <w:tc>
          <w:tcPr>
            <w:tcW w:w="901" w:type="dxa"/>
            <w:shd w:val="clear" w:color="auto" w:fill="auto"/>
            <w:noWrap/>
            <w:vAlign w:val="bottom"/>
            <w:hideMark/>
          </w:tcPr>
          <w:p w14:paraId="44439264" w14:textId="0AE464C5"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4</w:t>
            </w:r>
            <w:r w:rsidR="00C83415">
              <w:rPr>
                <w:rFonts w:ascii="Calibri" w:eastAsia="Times New Roman" w:hAnsi="Calibri" w:cs="Calibri"/>
                <w:color w:val="000000"/>
                <w:sz w:val="20"/>
                <w:szCs w:val="20"/>
                <w:lang w:eastAsia="es-MX"/>
              </w:rPr>
              <w:t>7</w:t>
            </w:r>
          </w:p>
        </w:tc>
        <w:tc>
          <w:tcPr>
            <w:tcW w:w="1490" w:type="dxa"/>
            <w:shd w:val="clear" w:color="auto" w:fill="auto"/>
            <w:noWrap/>
            <w:vAlign w:val="bottom"/>
            <w:hideMark/>
          </w:tcPr>
          <w:p w14:paraId="6F53ECD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TUBO DE COBRE RIGIDO DE 2"</w:t>
            </w:r>
          </w:p>
        </w:tc>
        <w:tc>
          <w:tcPr>
            <w:tcW w:w="2051" w:type="dxa"/>
            <w:shd w:val="clear" w:color="auto" w:fill="auto"/>
            <w:noWrap/>
            <w:vAlign w:val="bottom"/>
            <w:hideMark/>
          </w:tcPr>
          <w:p w14:paraId="01B16D7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COBRE RIGIDO TIPO M</w:t>
            </w:r>
          </w:p>
        </w:tc>
        <w:tc>
          <w:tcPr>
            <w:tcW w:w="3208" w:type="dxa"/>
            <w:shd w:val="clear" w:color="auto" w:fill="auto"/>
            <w:noWrap/>
            <w:vAlign w:val="bottom"/>
            <w:hideMark/>
          </w:tcPr>
          <w:p w14:paraId="0EC0353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la conducción de  las presiones de agua demasiado elevadas de agua fría y caliente en edificios residenciales y comerciales.</w:t>
            </w:r>
          </w:p>
        </w:tc>
        <w:tc>
          <w:tcPr>
            <w:tcW w:w="1034" w:type="dxa"/>
            <w:shd w:val="clear" w:color="auto" w:fill="auto"/>
            <w:noWrap/>
            <w:vAlign w:val="bottom"/>
            <w:hideMark/>
          </w:tcPr>
          <w:p w14:paraId="7EC70694"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18</w:t>
            </w:r>
          </w:p>
        </w:tc>
        <w:tc>
          <w:tcPr>
            <w:tcW w:w="1512" w:type="dxa"/>
            <w:shd w:val="clear" w:color="auto" w:fill="auto"/>
            <w:noWrap/>
            <w:vAlign w:val="bottom"/>
            <w:hideMark/>
          </w:tcPr>
          <w:p w14:paraId="34544D0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MTS</w:t>
            </w:r>
          </w:p>
        </w:tc>
      </w:tr>
      <w:tr w:rsidR="009E07C4" w:rsidRPr="00C56BBA" w14:paraId="1C56F0F1" w14:textId="77777777" w:rsidTr="009E07C4">
        <w:trPr>
          <w:trHeight w:val="300"/>
        </w:trPr>
        <w:tc>
          <w:tcPr>
            <w:tcW w:w="901" w:type="dxa"/>
            <w:shd w:val="clear" w:color="auto" w:fill="auto"/>
            <w:noWrap/>
            <w:vAlign w:val="bottom"/>
            <w:hideMark/>
          </w:tcPr>
          <w:p w14:paraId="71428A59" w14:textId="055ACCAA" w:rsidR="009E07C4" w:rsidRPr="00C56BBA" w:rsidRDefault="00F266E2"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lastRenderedPageBreak/>
              <w:t>4</w:t>
            </w:r>
            <w:r w:rsidR="00C83415">
              <w:rPr>
                <w:rFonts w:ascii="Calibri" w:eastAsia="Times New Roman" w:hAnsi="Calibri" w:cs="Calibri"/>
                <w:color w:val="000000"/>
                <w:sz w:val="20"/>
                <w:szCs w:val="20"/>
                <w:lang w:eastAsia="es-MX"/>
              </w:rPr>
              <w:t>8</w:t>
            </w:r>
          </w:p>
        </w:tc>
        <w:tc>
          <w:tcPr>
            <w:tcW w:w="1490" w:type="dxa"/>
            <w:shd w:val="clear" w:color="auto" w:fill="auto"/>
            <w:noWrap/>
            <w:vAlign w:val="bottom"/>
            <w:hideMark/>
          </w:tcPr>
          <w:p w14:paraId="20C26F1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TUBO DE FIERRO DE 2" CEDULA 40</w:t>
            </w:r>
          </w:p>
        </w:tc>
        <w:tc>
          <w:tcPr>
            <w:tcW w:w="2051" w:type="dxa"/>
            <w:shd w:val="clear" w:color="auto" w:fill="auto"/>
            <w:noWrap/>
            <w:vAlign w:val="bottom"/>
            <w:hideMark/>
          </w:tcPr>
          <w:p w14:paraId="5E2CC1C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FIERRO O HIERRO DUCTIL CEDULA-40</w:t>
            </w:r>
          </w:p>
        </w:tc>
        <w:tc>
          <w:tcPr>
            <w:tcW w:w="3208" w:type="dxa"/>
            <w:shd w:val="clear" w:color="auto" w:fill="auto"/>
            <w:noWrap/>
            <w:vAlign w:val="bottom"/>
            <w:hideMark/>
          </w:tcPr>
          <w:p w14:paraId="7614171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la conducción de  las presiones de agua demasiado elevadas de agua fría y caliente en edificios residenciales y comerciales.</w:t>
            </w:r>
          </w:p>
        </w:tc>
        <w:tc>
          <w:tcPr>
            <w:tcW w:w="1034" w:type="dxa"/>
            <w:shd w:val="clear" w:color="auto" w:fill="auto"/>
            <w:noWrap/>
            <w:vAlign w:val="bottom"/>
            <w:hideMark/>
          </w:tcPr>
          <w:p w14:paraId="7BC68E9D"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18</w:t>
            </w:r>
          </w:p>
        </w:tc>
        <w:tc>
          <w:tcPr>
            <w:tcW w:w="1512" w:type="dxa"/>
            <w:shd w:val="clear" w:color="auto" w:fill="auto"/>
            <w:noWrap/>
            <w:vAlign w:val="bottom"/>
            <w:hideMark/>
          </w:tcPr>
          <w:p w14:paraId="0B5A255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MTS</w:t>
            </w:r>
          </w:p>
        </w:tc>
      </w:tr>
      <w:tr w:rsidR="009E07C4" w:rsidRPr="00C56BBA" w14:paraId="282188A4" w14:textId="77777777" w:rsidTr="009E07C4">
        <w:trPr>
          <w:trHeight w:val="300"/>
        </w:trPr>
        <w:tc>
          <w:tcPr>
            <w:tcW w:w="901" w:type="dxa"/>
            <w:shd w:val="clear" w:color="auto" w:fill="auto"/>
            <w:noWrap/>
            <w:vAlign w:val="bottom"/>
            <w:hideMark/>
          </w:tcPr>
          <w:p w14:paraId="4E6616D5" w14:textId="730D067D" w:rsidR="009E07C4" w:rsidRPr="00C56BBA" w:rsidRDefault="00C83415"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49</w:t>
            </w:r>
          </w:p>
        </w:tc>
        <w:tc>
          <w:tcPr>
            <w:tcW w:w="1490" w:type="dxa"/>
            <w:shd w:val="clear" w:color="auto" w:fill="auto"/>
            <w:noWrap/>
            <w:vAlign w:val="bottom"/>
            <w:hideMark/>
          </w:tcPr>
          <w:p w14:paraId="3D86B59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TUBO DE FIERRO DE 3" CEDULA 40</w:t>
            </w:r>
          </w:p>
        </w:tc>
        <w:tc>
          <w:tcPr>
            <w:tcW w:w="2051" w:type="dxa"/>
            <w:shd w:val="clear" w:color="auto" w:fill="auto"/>
            <w:noWrap/>
            <w:vAlign w:val="bottom"/>
            <w:hideMark/>
          </w:tcPr>
          <w:p w14:paraId="73F0E48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FIERRO O HIERRO DUCTIL CEDULA-40</w:t>
            </w:r>
          </w:p>
        </w:tc>
        <w:tc>
          <w:tcPr>
            <w:tcW w:w="3208" w:type="dxa"/>
            <w:shd w:val="clear" w:color="auto" w:fill="auto"/>
            <w:noWrap/>
            <w:vAlign w:val="bottom"/>
            <w:hideMark/>
          </w:tcPr>
          <w:p w14:paraId="7B7CE3B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la conducción de  las presiones de agua demasiado elevadas de agua fría y caliente en edificios residenciales y comerciales.</w:t>
            </w:r>
          </w:p>
        </w:tc>
        <w:tc>
          <w:tcPr>
            <w:tcW w:w="1034" w:type="dxa"/>
            <w:shd w:val="clear" w:color="auto" w:fill="auto"/>
            <w:noWrap/>
            <w:vAlign w:val="bottom"/>
            <w:hideMark/>
          </w:tcPr>
          <w:p w14:paraId="0139C6DF"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36</w:t>
            </w:r>
          </w:p>
        </w:tc>
        <w:tc>
          <w:tcPr>
            <w:tcW w:w="1512" w:type="dxa"/>
            <w:shd w:val="clear" w:color="auto" w:fill="auto"/>
            <w:noWrap/>
            <w:vAlign w:val="bottom"/>
            <w:hideMark/>
          </w:tcPr>
          <w:p w14:paraId="208EFA3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MTS</w:t>
            </w:r>
          </w:p>
        </w:tc>
      </w:tr>
      <w:tr w:rsidR="009E07C4" w:rsidRPr="00C56BBA" w14:paraId="6B0C872E" w14:textId="77777777" w:rsidTr="009E07C4">
        <w:trPr>
          <w:trHeight w:val="300"/>
        </w:trPr>
        <w:tc>
          <w:tcPr>
            <w:tcW w:w="901" w:type="dxa"/>
            <w:shd w:val="clear" w:color="auto" w:fill="auto"/>
            <w:noWrap/>
            <w:vAlign w:val="bottom"/>
            <w:hideMark/>
          </w:tcPr>
          <w:p w14:paraId="2983C233" w14:textId="1F54BA69" w:rsidR="009E07C4" w:rsidRPr="00C56BBA" w:rsidRDefault="00C83415"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50</w:t>
            </w:r>
          </w:p>
        </w:tc>
        <w:tc>
          <w:tcPr>
            <w:tcW w:w="1490" w:type="dxa"/>
            <w:shd w:val="clear" w:color="auto" w:fill="auto"/>
            <w:noWrap/>
            <w:vAlign w:val="bottom"/>
            <w:hideMark/>
          </w:tcPr>
          <w:p w14:paraId="3EBDECB7"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TUBO DE FIERRO DE 4" CEDULA 40</w:t>
            </w:r>
          </w:p>
        </w:tc>
        <w:tc>
          <w:tcPr>
            <w:tcW w:w="2051" w:type="dxa"/>
            <w:shd w:val="clear" w:color="auto" w:fill="auto"/>
            <w:noWrap/>
            <w:vAlign w:val="bottom"/>
            <w:hideMark/>
          </w:tcPr>
          <w:p w14:paraId="172F03E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FIERRO O HIERRO DUCTIL CEDULA-40</w:t>
            </w:r>
          </w:p>
        </w:tc>
        <w:tc>
          <w:tcPr>
            <w:tcW w:w="3208" w:type="dxa"/>
            <w:shd w:val="clear" w:color="auto" w:fill="auto"/>
            <w:noWrap/>
            <w:vAlign w:val="bottom"/>
            <w:hideMark/>
          </w:tcPr>
          <w:p w14:paraId="01B6A2B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la conducción de  las presiones de agua demasiado elevadas de agua fría y caliente en edificios residenciales y comerciales.</w:t>
            </w:r>
          </w:p>
        </w:tc>
        <w:tc>
          <w:tcPr>
            <w:tcW w:w="1034" w:type="dxa"/>
            <w:shd w:val="clear" w:color="auto" w:fill="auto"/>
            <w:noWrap/>
            <w:vAlign w:val="bottom"/>
            <w:hideMark/>
          </w:tcPr>
          <w:p w14:paraId="568D3DD7"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18</w:t>
            </w:r>
          </w:p>
        </w:tc>
        <w:tc>
          <w:tcPr>
            <w:tcW w:w="1512" w:type="dxa"/>
            <w:shd w:val="clear" w:color="auto" w:fill="auto"/>
            <w:noWrap/>
            <w:vAlign w:val="bottom"/>
            <w:hideMark/>
          </w:tcPr>
          <w:p w14:paraId="038A4883"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MTS</w:t>
            </w:r>
          </w:p>
        </w:tc>
      </w:tr>
      <w:tr w:rsidR="009E07C4" w:rsidRPr="00C56BBA" w14:paraId="1BB92254" w14:textId="77777777" w:rsidTr="009E07C4">
        <w:trPr>
          <w:trHeight w:val="300"/>
        </w:trPr>
        <w:tc>
          <w:tcPr>
            <w:tcW w:w="901" w:type="dxa"/>
            <w:shd w:val="clear" w:color="auto" w:fill="auto"/>
            <w:noWrap/>
            <w:vAlign w:val="bottom"/>
            <w:hideMark/>
          </w:tcPr>
          <w:p w14:paraId="5AAAD563" w14:textId="79A072E0" w:rsidR="009E07C4" w:rsidRPr="00C56BBA" w:rsidRDefault="00C83415"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51</w:t>
            </w:r>
          </w:p>
        </w:tc>
        <w:tc>
          <w:tcPr>
            <w:tcW w:w="1490" w:type="dxa"/>
            <w:shd w:val="clear" w:color="auto" w:fill="auto"/>
            <w:noWrap/>
            <w:vAlign w:val="bottom"/>
            <w:hideMark/>
          </w:tcPr>
          <w:p w14:paraId="66C9238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TUBO DE FIERRO DE 6" CEDULA 40</w:t>
            </w:r>
          </w:p>
        </w:tc>
        <w:tc>
          <w:tcPr>
            <w:tcW w:w="2051" w:type="dxa"/>
            <w:shd w:val="clear" w:color="auto" w:fill="auto"/>
            <w:noWrap/>
            <w:vAlign w:val="bottom"/>
            <w:hideMark/>
          </w:tcPr>
          <w:p w14:paraId="4D65202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FIERRO O HIERRO DUCTIL CEDULA-40</w:t>
            </w:r>
          </w:p>
        </w:tc>
        <w:tc>
          <w:tcPr>
            <w:tcW w:w="3208" w:type="dxa"/>
            <w:shd w:val="clear" w:color="auto" w:fill="auto"/>
            <w:noWrap/>
            <w:vAlign w:val="bottom"/>
            <w:hideMark/>
          </w:tcPr>
          <w:p w14:paraId="3B903D4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la conducción de  las presiones de agua demasiado elevadas de agua fría y caliente en edificios residenciales y comerciales.</w:t>
            </w:r>
          </w:p>
        </w:tc>
        <w:tc>
          <w:tcPr>
            <w:tcW w:w="1034" w:type="dxa"/>
            <w:shd w:val="clear" w:color="auto" w:fill="auto"/>
            <w:noWrap/>
            <w:vAlign w:val="bottom"/>
            <w:hideMark/>
          </w:tcPr>
          <w:p w14:paraId="278BD251"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18</w:t>
            </w:r>
          </w:p>
        </w:tc>
        <w:tc>
          <w:tcPr>
            <w:tcW w:w="1512" w:type="dxa"/>
            <w:shd w:val="clear" w:color="auto" w:fill="auto"/>
            <w:noWrap/>
            <w:vAlign w:val="bottom"/>
            <w:hideMark/>
          </w:tcPr>
          <w:p w14:paraId="3A103B2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MTS</w:t>
            </w:r>
          </w:p>
        </w:tc>
      </w:tr>
      <w:tr w:rsidR="009E07C4" w:rsidRPr="00C56BBA" w14:paraId="46466AD0" w14:textId="77777777" w:rsidTr="009E07C4">
        <w:trPr>
          <w:trHeight w:val="300"/>
        </w:trPr>
        <w:tc>
          <w:tcPr>
            <w:tcW w:w="901" w:type="dxa"/>
            <w:shd w:val="clear" w:color="auto" w:fill="auto"/>
            <w:noWrap/>
            <w:vAlign w:val="bottom"/>
            <w:hideMark/>
          </w:tcPr>
          <w:p w14:paraId="2866B2FB" w14:textId="6255F583" w:rsidR="009E07C4" w:rsidRPr="00C56BBA" w:rsidRDefault="00C83415"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52</w:t>
            </w:r>
          </w:p>
        </w:tc>
        <w:tc>
          <w:tcPr>
            <w:tcW w:w="1490" w:type="dxa"/>
            <w:shd w:val="clear" w:color="auto" w:fill="auto"/>
            <w:noWrap/>
            <w:vAlign w:val="bottom"/>
            <w:hideMark/>
          </w:tcPr>
          <w:p w14:paraId="06ECFF1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ESTERON</w:t>
            </w:r>
          </w:p>
        </w:tc>
        <w:tc>
          <w:tcPr>
            <w:tcW w:w="2051" w:type="dxa"/>
            <w:shd w:val="clear" w:color="auto" w:fill="auto"/>
            <w:noWrap/>
            <w:vAlign w:val="bottom"/>
            <w:hideMark/>
          </w:tcPr>
          <w:p w14:paraId="4D028F70"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DE USO AGRICOLA, EN PRESENTACION DE 1LT </w:t>
            </w:r>
          </w:p>
        </w:tc>
        <w:tc>
          <w:tcPr>
            <w:tcW w:w="3208" w:type="dxa"/>
            <w:shd w:val="clear" w:color="auto" w:fill="auto"/>
            <w:noWrap/>
            <w:vAlign w:val="bottom"/>
            <w:hideMark/>
          </w:tcPr>
          <w:p w14:paraId="7645881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este herbicida  para el control de las malezas de hoja ancha en su cultivo de maíz, sorgo, caña de azúcar, cebada y trigo, ya sea solo en mezcla para complementar su espectro de control.</w:t>
            </w:r>
          </w:p>
        </w:tc>
        <w:tc>
          <w:tcPr>
            <w:tcW w:w="1034" w:type="dxa"/>
            <w:shd w:val="clear" w:color="auto" w:fill="auto"/>
            <w:noWrap/>
            <w:vAlign w:val="bottom"/>
            <w:hideMark/>
          </w:tcPr>
          <w:p w14:paraId="6483A4DD"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30</w:t>
            </w:r>
          </w:p>
        </w:tc>
        <w:tc>
          <w:tcPr>
            <w:tcW w:w="1512" w:type="dxa"/>
            <w:shd w:val="clear" w:color="auto" w:fill="auto"/>
            <w:noWrap/>
            <w:vAlign w:val="bottom"/>
            <w:hideMark/>
          </w:tcPr>
          <w:p w14:paraId="2958948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LTS</w:t>
            </w:r>
          </w:p>
        </w:tc>
      </w:tr>
      <w:tr w:rsidR="009E07C4" w:rsidRPr="00C56BBA" w14:paraId="414741B0" w14:textId="77777777" w:rsidTr="009E07C4">
        <w:trPr>
          <w:trHeight w:val="300"/>
        </w:trPr>
        <w:tc>
          <w:tcPr>
            <w:tcW w:w="901" w:type="dxa"/>
            <w:shd w:val="clear" w:color="auto" w:fill="auto"/>
            <w:noWrap/>
            <w:vAlign w:val="bottom"/>
            <w:hideMark/>
          </w:tcPr>
          <w:p w14:paraId="167C85C2" w14:textId="427B4C3D"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5</w:t>
            </w:r>
            <w:r w:rsidR="00C83415">
              <w:rPr>
                <w:rFonts w:ascii="Calibri" w:eastAsia="Times New Roman" w:hAnsi="Calibri" w:cs="Calibri"/>
                <w:color w:val="000000"/>
                <w:sz w:val="20"/>
                <w:szCs w:val="20"/>
                <w:lang w:eastAsia="es-MX"/>
              </w:rPr>
              <w:t>3</w:t>
            </w:r>
          </w:p>
        </w:tc>
        <w:tc>
          <w:tcPr>
            <w:tcW w:w="1490" w:type="dxa"/>
            <w:shd w:val="clear" w:color="auto" w:fill="auto"/>
            <w:noWrap/>
            <w:vAlign w:val="bottom"/>
            <w:hideMark/>
          </w:tcPr>
          <w:p w14:paraId="42240EE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GRAMOXON</w:t>
            </w:r>
          </w:p>
        </w:tc>
        <w:tc>
          <w:tcPr>
            <w:tcW w:w="2051" w:type="dxa"/>
            <w:shd w:val="clear" w:color="auto" w:fill="auto"/>
            <w:noWrap/>
            <w:vAlign w:val="bottom"/>
            <w:hideMark/>
          </w:tcPr>
          <w:p w14:paraId="7C5DCE2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DE USO AGRICOLA, EN PRESENTACION DE 1LT </w:t>
            </w:r>
          </w:p>
        </w:tc>
        <w:tc>
          <w:tcPr>
            <w:tcW w:w="3208" w:type="dxa"/>
            <w:shd w:val="clear" w:color="auto" w:fill="auto"/>
            <w:noWrap/>
            <w:vAlign w:val="bottom"/>
            <w:hideMark/>
          </w:tcPr>
          <w:p w14:paraId="35BA7427"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este herbicida con un rápido control de la maleza, sin efecto residual en el suelo. Generalmente, el producto controla totalmente a la maleza en cuatro o cinco días sin afectar a los posteriores cultivos por residuos en el suelo.</w:t>
            </w:r>
          </w:p>
        </w:tc>
        <w:tc>
          <w:tcPr>
            <w:tcW w:w="1034" w:type="dxa"/>
            <w:shd w:val="clear" w:color="auto" w:fill="auto"/>
            <w:noWrap/>
            <w:vAlign w:val="bottom"/>
            <w:hideMark/>
          </w:tcPr>
          <w:p w14:paraId="4D06C8D2"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30</w:t>
            </w:r>
          </w:p>
        </w:tc>
        <w:tc>
          <w:tcPr>
            <w:tcW w:w="1512" w:type="dxa"/>
            <w:shd w:val="clear" w:color="auto" w:fill="auto"/>
            <w:noWrap/>
            <w:vAlign w:val="bottom"/>
            <w:hideMark/>
          </w:tcPr>
          <w:p w14:paraId="1852F32A"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LTS</w:t>
            </w:r>
          </w:p>
        </w:tc>
      </w:tr>
      <w:tr w:rsidR="009E07C4" w:rsidRPr="00C56BBA" w14:paraId="57FF700E" w14:textId="77777777" w:rsidTr="009E07C4">
        <w:trPr>
          <w:trHeight w:val="300"/>
        </w:trPr>
        <w:tc>
          <w:tcPr>
            <w:tcW w:w="901" w:type="dxa"/>
            <w:shd w:val="clear" w:color="auto" w:fill="auto"/>
            <w:noWrap/>
            <w:vAlign w:val="bottom"/>
            <w:hideMark/>
          </w:tcPr>
          <w:p w14:paraId="65AFD5F3" w14:textId="254990EC"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5</w:t>
            </w:r>
            <w:r w:rsidR="00C83415">
              <w:rPr>
                <w:rFonts w:ascii="Calibri" w:eastAsia="Times New Roman" w:hAnsi="Calibri" w:cs="Calibri"/>
                <w:color w:val="000000"/>
                <w:sz w:val="20"/>
                <w:szCs w:val="20"/>
                <w:lang w:eastAsia="es-MX"/>
              </w:rPr>
              <w:t>4</w:t>
            </w:r>
          </w:p>
        </w:tc>
        <w:tc>
          <w:tcPr>
            <w:tcW w:w="1490" w:type="dxa"/>
            <w:shd w:val="clear" w:color="auto" w:fill="auto"/>
            <w:noWrap/>
            <w:vAlign w:val="bottom"/>
            <w:hideMark/>
          </w:tcPr>
          <w:p w14:paraId="25AFC36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FAENA</w:t>
            </w:r>
          </w:p>
        </w:tc>
        <w:tc>
          <w:tcPr>
            <w:tcW w:w="2051" w:type="dxa"/>
            <w:shd w:val="clear" w:color="auto" w:fill="auto"/>
            <w:noWrap/>
            <w:vAlign w:val="bottom"/>
            <w:hideMark/>
          </w:tcPr>
          <w:p w14:paraId="62E78D5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DE USO AGRICOLA, EN PRESENTACION DE 1LT </w:t>
            </w:r>
          </w:p>
        </w:tc>
        <w:tc>
          <w:tcPr>
            <w:tcW w:w="3208" w:type="dxa"/>
            <w:shd w:val="clear" w:color="auto" w:fill="auto"/>
            <w:noWrap/>
            <w:vAlign w:val="bottom"/>
            <w:hideMark/>
          </w:tcPr>
          <w:p w14:paraId="6825734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este herbicida para el control post-emergente de malezas anuales y perennes. Glifosato-monoamonio pertenece al grupo químico de los organofosfonatos. Se debe evitar su inhalación, el contacto con la piel, proyecciones en los ojos y la contaminación de alimentos y agua.</w:t>
            </w:r>
          </w:p>
        </w:tc>
        <w:tc>
          <w:tcPr>
            <w:tcW w:w="1034" w:type="dxa"/>
            <w:shd w:val="clear" w:color="auto" w:fill="auto"/>
            <w:noWrap/>
            <w:vAlign w:val="bottom"/>
            <w:hideMark/>
          </w:tcPr>
          <w:p w14:paraId="7FC3771A"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30</w:t>
            </w:r>
          </w:p>
        </w:tc>
        <w:tc>
          <w:tcPr>
            <w:tcW w:w="1512" w:type="dxa"/>
            <w:shd w:val="clear" w:color="auto" w:fill="auto"/>
            <w:noWrap/>
            <w:vAlign w:val="bottom"/>
            <w:hideMark/>
          </w:tcPr>
          <w:p w14:paraId="08BD0F4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LTS</w:t>
            </w:r>
          </w:p>
        </w:tc>
      </w:tr>
      <w:tr w:rsidR="009E07C4" w:rsidRPr="00C56BBA" w14:paraId="31BEA005" w14:textId="77777777" w:rsidTr="009E07C4">
        <w:trPr>
          <w:trHeight w:val="300"/>
        </w:trPr>
        <w:tc>
          <w:tcPr>
            <w:tcW w:w="901" w:type="dxa"/>
            <w:shd w:val="clear" w:color="auto" w:fill="auto"/>
            <w:noWrap/>
            <w:vAlign w:val="bottom"/>
            <w:hideMark/>
          </w:tcPr>
          <w:p w14:paraId="7D7AA671" w14:textId="64F66C70" w:rsidR="009E07C4" w:rsidRPr="00C56BBA" w:rsidRDefault="00C83415"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55</w:t>
            </w:r>
          </w:p>
        </w:tc>
        <w:tc>
          <w:tcPr>
            <w:tcW w:w="1490" w:type="dxa"/>
            <w:shd w:val="clear" w:color="auto" w:fill="auto"/>
            <w:noWrap/>
            <w:vAlign w:val="bottom"/>
            <w:hideMark/>
          </w:tcPr>
          <w:p w14:paraId="655049B0"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FIBRA PARA CONCRETO EN BOLSA DE 600 G</w:t>
            </w:r>
          </w:p>
        </w:tc>
        <w:tc>
          <w:tcPr>
            <w:tcW w:w="2051" w:type="dxa"/>
            <w:shd w:val="clear" w:color="auto" w:fill="auto"/>
            <w:noWrap/>
            <w:vAlign w:val="bottom"/>
            <w:hideMark/>
          </w:tcPr>
          <w:p w14:paraId="5427E2E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FIBRA EN EMPAQUE DE 600 GRAMOS </w:t>
            </w:r>
            <w:r w:rsidRPr="00C56BBA">
              <w:rPr>
                <w:rFonts w:ascii="Calibri" w:eastAsia="Times New Roman" w:hAnsi="Calibri" w:cs="Calibri"/>
                <w:color w:val="000000"/>
                <w:sz w:val="20"/>
                <w:szCs w:val="20"/>
                <w:lang w:eastAsia="es-MX"/>
              </w:rPr>
              <w:br/>
              <w:t xml:space="preserve">MARCA FESTER </w:t>
            </w:r>
          </w:p>
        </w:tc>
        <w:tc>
          <w:tcPr>
            <w:tcW w:w="3208" w:type="dxa"/>
            <w:shd w:val="clear" w:color="auto" w:fill="auto"/>
            <w:noWrap/>
            <w:vAlign w:val="bottom"/>
            <w:hideMark/>
          </w:tcPr>
          <w:p w14:paraId="19382BA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en  la industria de la construcción aportan distintos beneficios, entre los que destacan el control de las fisuras, la resistencia al impacto, al fuego, a la flexión y aumento de la tenacidad, entre otros.</w:t>
            </w:r>
          </w:p>
        </w:tc>
        <w:tc>
          <w:tcPr>
            <w:tcW w:w="1034" w:type="dxa"/>
            <w:shd w:val="clear" w:color="auto" w:fill="auto"/>
            <w:noWrap/>
            <w:vAlign w:val="bottom"/>
            <w:hideMark/>
          </w:tcPr>
          <w:p w14:paraId="1AEEA16C"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240</w:t>
            </w:r>
          </w:p>
        </w:tc>
        <w:tc>
          <w:tcPr>
            <w:tcW w:w="1512" w:type="dxa"/>
            <w:shd w:val="clear" w:color="auto" w:fill="auto"/>
            <w:noWrap/>
            <w:vAlign w:val="bottom"/>
            <w:hideMark/>
          </w:tcPr>
          <w:p w14:paraId="4FB36F3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BSA.</w:t>
            </w:r>
          </w:p>
        </w:tc>
      </w:tr>
      <w:tr w:rsidR="009E07C4" w:rsidRPr="00C56BBA" w14:paraId="70A02D67" w14:textId="77777777" w:rsidTr="009E07C4">
        <w:trPr>
          <w:trHeight w:val="300"/>
        </w:trPr>
        <w:tc>
          <w:tcPr>
            <w:tcW w:w="901" w:type="dxa"/>
            <w:shd w:val="clear" w:color="auto" w:fill="auto"/>
            <w:noWrap/>
            <w:vAlign w:val="bottom"/>
            <w:hideMark/>
          </w:tcPr>
          <w:p w14:paraId="790DB023" w14:textId="23ABC142"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5</w:t>
            </w:r>
            <w:r w:rsidR="00C83415">
              <w:rPr>
                <w:rFonts w:ascii="Calibri" w:eastAsia="Times New Roman" w:hAnsi="Calibri" w:cs="Calibri"/>
                <w:color w:val="000000"/>
                <w:sz w:val="20"/>
                <w:szCs w:val="20"/>
                <w:lang w:eastAsia="es-MX"/>
              </w:rPr>
              <w:t>6</w:t>
            </w:r>
          </w:p>
        </w:tc>
        <w:tc>
          <w:tcPr>
            <w:tcW w:w="1490" w:type="dxa"/>
            <w:shd w:val="clear" w:color="auto" w:fill="auto"/>
            <w:noWrap/>
            <w:vAlign w:val="bottom"/>
            <w:hideMark/>
          </w:tcPr>
          <w:p w14:paraId="1D2B242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LADRILLO DE LAMA</w:t>
            </w:r>
          </w:p>
        </w:tc>
        <w:tc>
          <w:tcPr>
            <w:tcW w:w="2051" w:type="dxa"/>
            <w:shd w:val="clear" w:color="auto" w:fill="auto"/>
            <w:noWrap/>
            <w:vAlign w:val="bottom"/>
            <w:hideMark/>
          </w:tcPr>
          <w:p w14:paraId="1B15D1B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TERMINO DE COCIDO MAXIMO </w:t>
            </w:r>
          </w:p>
        </w:tc>
        <w:tc>
          <w:tcPr>
            <w:tcW w:w="3208" w:type="dxa"/>
            <w:shd w:val="clear" w:color="auto" w:fill="auto"/>
            <w:noWrap/>
            <w:vAlign w:val="bottom"/>
            <w:hideMark/>
          </w:tcPr>
          <w:p w14:paraId="2F1C320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Se utiliza para diversos elementos constructivos, como muros, bardas, tabiques, hornos, etc. Las </w:t>
            </w:r>
            <w:r w:rsidRPr="00C56BBA">
              <w:rPr>
                <w:rFonts w:ascii="Calibri" w:eastAsia="Times New Roman" w:hAnsi="Calibri" w:cs="Calibri"/>
                <w:color w:val="000000"/>
                <w:sz w:val="20"/>
                <w:szCs w:val="20"/>
                <w:lang w:eastAsia="es-MX"/>
              </w:rPr>
              <w:lastRenderedPageBreak/>
              <w:t>dimensiones del ladrillo están estandarizadas de modo que cada una sea el doble de la anterior, más 1cm, para el mortero de unión.</w:t>
            </w:r>
          </w:p>
        </w:tc>
        <w:tc>
          <w:tcPr>
            <w:tcW w:w="1034" w:type="dxa"/>
            <w:shd w:val="clear" w:color="auto" w:fill="auto"/>
            <w:noWrap/>
            <w:vAlign w:val="bottom"/>
            <w:hideMark/>
          </w:tcPr>
          <w:p w14:paraId="67B70AE1"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lastRenderedPageBreak/>
              <w:t>4200</w:t>
            </w:r>
          </w:p>
        </w:tc>
        <w:tc>
          <w:tcPr>
            <w:tcW w:w="1512" w:type="dxa"/>
            <w:shd w:val="clear" w:color="auto" w:fill="auto"/>
            <w:noWrap/>
            <w:vAlign w:val="bottom"/>
            <w:hideMark/>
          </w:tcPr>
          <w:p w14:paraId="7429549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PZAS</w:t>
            </w:r>
          </w:p>
        </w:tc>
      </w:tr>
      <w:tr w:rsidR="009E07C4" w:rsidRPr="00C56BBA" w14:paraId="4A51DE93" w14:textId="77777777" w:rsidTr="009E07C4">
        <w:trPr>
          <w:trHeight w:val="300"/>
        </w:trPr>
        <w:tc>
          <w:tcPr>
            <w:tcW w:w="901" w:type="dxa"/>
            <w:shd w:val="clear" w:color="auto" w:fill="auto"/>
            <w:noWrap/>
            <w:vAlign w:val="bottom"/>
            <w:hideMark/>
          </w:tcPr>
          <w:p w14:paraId="4BFAB9EF" w14:textId="1DE0579D"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5</w:t>
            </w:r>
            <w:r w:rsidR="00C83415">
              <w:rPr>
                <w:rFonts w:ascii="Calibri" w:eastAsia="Times New Roman" w:hAnsi="Calibri" w:cs="Calibri"/>
                <w:color w:val="000000"/>
                <w:sz w:val="20"/>
                <w:szCs w:val="20"/>
                <w:lang w:eastAsia="es-MX"/>
              </w:rPr>
              <w:t>7</w:t>
            </w:r>
          </w:p>
        </w:tc>
        <w:tc>
          <w:tcPr>
            <w:tcW w:w="1490" w:type="dxa"/>
            <w:shd w:val="clear" w:color="auto" w:fill="auto"/>
            <w:noWrap/>
            <w:vAlign w:val="bottom"/>
            <w:hideMark/>
          </w:tcPr>
          <w:p w14:paraId="6CBBE6D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CODO GALVANIZADO DE 1/2X 90</w:t>
            </w:r>
          </w:p>
        </w:tc>
        <w:tc>
          <w:tcPr>
            <w:tcW w:w="2051" w:type="dxa"/>
            <w:shd w:val="clear" w:color="auto" w:fill="auto"/>
            <w:noWrap/>
            <w:vAlign w:val="bottom"/>
            <w:hideMark/>
          </w:tcPr>
          <w:p w14:paraId="7F944203"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HIDRAULICO, CON INCLINACION 90 GRADOS, CON ROSCA INTERIOR</w:t>
            </w:r>
          </w:p>
        </w:tc>
        <w:tc>
          <w:tcPr>
            <w:tcW w:w="3208" w:type="dxa"/>
            <w:shd w:val="clear" w:color="auto" w:fill="auto"/>
            <w:noWrap/>
            <w:vAlign w:val="bottom"/>
            <w:hideMark/>
          </w:tcPr>
          <w:p w14:paraId="75B56100"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conectar tuberías de aguas o alcantarillado a la red publica para unir caja de conectores a una tubería en el punto que sale a la calle.</w:t>
            </w:r>
          </w:p>
        </w:tc>
        <w:tc>
          <w:tcPr>
            <w:tcW w:w="1034" w:type="dxa"/>
            <w:shd w:val="clear" w:color="auto" w:fill="auto"/>
            <w:noWrap/>
            <w:vAlign w:val="bottom"/>
            <w:hideMark/>
          </w:tcPr>
          <w:p w14:paraId="4A573D34"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1800</w:t>
            </w:r>
          </w:p>
        </w:tc>
        <w:tc>
          <w:tcPr>
            <w:tcW w:w="1512" w:type="dxa"/>
            <w:shd w:val="clear" w:color="auto" w:fill="auto"/>
            <w:noWrap/>
            <w:vAlign w:val="bottom"/>
            <w:hideMark/>
          </w:tcPr>
          <w:p w14:paraId="0FD3C5A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w:t>
            </w:r>
          </w:p>
        </w:tc>
      </w:tr>
      <w:tr w:rsidR="009E07C4" w:rsidRPr="00C56BBA" w14:paraId="7BA6FCDC" w14:textId="77777777" w:rsidTr="009E07C4">
        <w:trPr>
          <w:trHeight w:val="300"/>
        </w:trPr>
        <w:tc>
          <w:tcPr>
            <w:tcW w:w="901" w:type="dxa"/>
            <w:shd w:val="clear" w:color="auto" w:fill="auto"/>
            <w:noWrap/>
            <w:vAlign w:val="bottom"/>
            <w:hideMark/>
          </w:tcPr>
          <w:p w14:paraId="41D47782" w14:textId="57A6645A" w:rsidR="009E07C4" w:rsidRPr="00C56BBA" w:rsidRDefault="00F266E2"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5</w:t>
            </w:r>
            <w:r w:rsidR="00C83415">
              <w:rPr>
                <w:rFonts w:ascii="Calibri" w:eastAsia="Times New Roman" w:hAnsi="Calibri" w:cs="Calibri"/>
                <w:color w:val="000000"/>
                <w:sz w:val="20"/>
                <w:szCs w:val="20"/>
                <w:lang w:eastAsia="es-MX"/>
              </w:rPr>
              <w:t>8</w:t>
            </w:r>
          </w:p>
        </w:tc>
        <w:tc>
          <w:tcPr>
            <w:tcW w:w="1490" w:type="dxa"/>
            <w:shd w:val="clear" w:color="auto" w:fill="auto"/>
            <w:noWrap/>
            <w:vAlign w:val="bottom"/>
            <w:hideMark/>
          </w:tcPr>
          <w:p w14:paraId="0EF9825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COPLE GALVANIZADO DE 1/2"</w:t>
            </w:r>
          </w:p>
        </w:tc>
        <w:tc>
          <w:tcPr>
            <w:tcW w:w="2051" w:type="dxa"/>
            <w:shd w:val="clear" w:color="auto" w:fill="auto"/>
            <w:noWrap/>
            <w:vAlign w:val="bottom"/>
            <w:hideMark/>
          </w:tcPr>
          <w:p w14:paraId="150AA58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HIDRAULICO DE 1/2" CON ROSCA INTERIOR </w:t>
            </w:r>
          </w:p>
        </w:tc>
        <w:tc>
          <w:tcPr>
            <w:tcW w:w="3208" w:type="dxa"/>
            <w:shd w:val="clear" w:color="auto" w:fill="auto"/>
            <w:noWrap/>
            <w:vAlign w:val="bottom"/>
            <w:hideMark/>
          </w:tcPr>
          <w:p w14:paraId="547C853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volver mas largo y unir un sistema de tuberías.</w:t>
            </w:r>
          </w:p>
        </w:tc>
        <w:tc>
          <w:tcPr>
            <w:tcW w:w="1034" w:type="dxa"/>
            <w:shd w:val="clear" w:color="auto" w:fill="auto"/>
            <w:noWrap/>
            <w:vAlign w:val="bottom"/>
            <w:hideMark/>
          </w:tcPr>
          <w:p w14:paraId="480FFED3"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1350</w:t>
            </w:r>
          </w:p>
        </w:tc>
        <w:tc>
          <w:tcPr>
            <w:tcW w:w="1512" w:type="dxa"/>
            <w:shd w:val="clear" w:color="auto" w:fill="auto"/>
            <w:noWrap/>
            <w:vAlign w:val="bottom"/>
            <w:hideMark/>
          </w:tcPr>
          <w:p w14:paraId="28AFCF0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w:t>
            </w:r>
          </w:p>
        </w:tc>
      </w:tr>
      <w:tr w:rsidR="009E07C4" w:rsidRPr="00C56BBA" w14:paraId="6218C8CC" w14:textId="77777777" w:rsidTr="009E07C4">
        <w:trPr>
          <w:trHeight w:val="300"/>
        </w:trPr>
        <w:tc>
          <w:tcPr>
            <w:tcW w:w="901" w:type="dxa"/>
            <w:shd w:val="clear" w:color="auto" w:fill="auto"/>
            <w:noWrap/>
            <w:vAlign w:val="bottom"/>
            <w:hideMark/>
          </w:tcPr>
          <w:p w14:paraId="503F8DA4" w14:textId="4EA2F8C6" w:rsidR="009E07C4" w:rsidRPr="00C56BBA" w:rsidRDefault="00C83415" w:rsidP="00D76CE8">
            <w:pPr>
              <w:jc w:val="right"/>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59</w:t>
            </w:r>
          </w:p>
        </w:tc>
        <w:tc>
          <w:tcPr>
            <w:tcW w:w="1490" w:type="dxa"/>
            <w:shd w:val="clear" w:color="auto" w:fill="auto"/>
            <w:noWrap/>
            <w:vAlign w:val="bottom"/>
            <w:hideMark/>
          </w:tcPr>
          <w:p w14:paraId="3129A106"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NIPLE CUERDA CORRIDA DE 1/2" GALVANIZADO</w:t>
            </w:r>
          </w:p>
        </w:tc>
        <w:tc>
          <w:tcPr>
            <w:tcW w:w="2051" w:type="dxa"/>
            <w:shd w:val="clear" w:color="auto" w:fill="auto"/>
            <w:noWrap/>
            <w:vAlign w:val="bottom"/>
            <w:hideMark/>
          </w:tcPr>
          <w:p w14:paraId="251331D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HIDRAULICO CON ROSCA CORRIDA</w:t>
            </w:r>
          </w:p>
        </w:tc>
        <w:tc>
          <w:tcPr>
            <w:tcW w:w="3208" w:type="dxa"/>
            <w:shd w:val="clear" w:color="auto" w:fill="auto"/>
            <w:noWrap/>
            <w:vAlign w:val="bottom"/>
            <w:hideMark/>
          </w:tcPr>
          <w:p w14:paraId="6C6C6DC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empalmar dos tuberías de igual o distinto diámetro. La longitud del niple está especificada normalmente por la longitud total con sus filetes.</w:t>
            </w:r>
          </w:p>
        </w:tc>
        <w:tc>
          <w:tcPr>
            <w:tcW w:w="1034" w:type="dxa"/>
            <w:shd w:val="clear" w:color="auto" w:fill="auto"/>
            <w:noWrap/>
            <w:vAlign w:val="bottom"/>
            <w:hideMark/>
          </w:tcPr>
          <w:p w14:paraId="16BB8518"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750</w:t>
            </w:r>
          </w:p>
        </w:tc>
        <w:tc>
          <w:tcPr>
            <w:tcW w:w="1512" w:type="dxa"/>
            <w:shd w:val="clear" w:color="auto" w:fill="auto"/>
            <w:noWrap/>
            <w:vAlign w:val="bottom"/>
            <w:hideMark/>
          </w:tcPr>
          <w:p w14:paraId="32EDA67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w:t>
            </w:r>
          </w:p>
        </w:tc>
      </w:tr>
      <w:tr w:rsidR="009E07C4" w:rsidRPr="00C56BBA" w14:paraId="6510D9E4" w14:textId="77777777" w:rsidTr="009E07C4">
        <w:trPr>
          <w:trHeight w:val="300"/>
        </w:trPr>
        <w:tc>
          <w:tcPr>
            <w:tcW w:w="901" w:type="dxa"/>
            <w:shd w:val="clear" w:color="auto" w:fill="auto"/>
            <w:noWrap/>
            <w:vAlign w:val="bottom"/>
            <w:hideMark/>
          </w:tcPr>
          <w:p w14:paraId="6BDC2D92" w14:textId="61811390"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6</w:t>
            </w:r>
            <w:r w:rsidR="00C83415">
              <w:rPr>
                <w:rFonts w:ascii="Calibri" w:eastAsia="Times New Roman" w:hAnsi="Calibri" w:cs="Calibri"/>
                <w:color w:val="000000"/>
                <w:sz w:val="20"/>
                <w:szCs w:val="20"/>
                <w:lang w:eastAsia="es-MX"/>
              </w:rPr>
              <w:t>0</w:t>
            </w:r>
          </w:p>
        </w:tc>
        <w:tc>
          <w:tcPr>
            <w:tcW w:w="1490" w:type="dxa"/>
            <w:shd w:val="clear" w:color="auto" w:fill="auto"/>
            <w:noWrap/>
            <w:vAlign w:val="bottom"/>
            <w:hideMark/>
          </w:tcPr>
          <w:p w14:paraId="78CD36B7"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NIPLE GALVANIZADO DE 1/2" X 2  1/2"</w:t>
            </w:r>
          </w:p>
        </w:tc>
        <w:tc>
          <w:tcPr>
            <w:tcW w:w="2051" w:type="dxa"/>
            <w:shd w:val="clear" w:color="auto" w:fill="auto"/>
            <w:noWrap/>
            <w:vAlign w:val="bottom"/>
            <w:hideMark/>
          </w:tcPr>
          <w:p w14:paraId="73B9144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HIDRAULICO CON ROSCA CORRIDA</w:t>
            </w:r>
          </w:p>
        </w:tc>
        <w:tc>
          <w:tcPr>
            <w:tcW w:w="3208" w:type="dxa"/>
            <w:shd w:val="clear" w:color="auto" w:fill="auto"/>
            <w:noWrap/>
            <w:vAlign w:val="bottom"/>
            <w:hideMark/>
          </w:tcPr>
          <w:p w14:paraId="1E4B9CC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asegura protección ante la posible oxidación y gran capacidad para soportar altas temperaturas.</w:t>
            </w:r>
          </w:p>
        </w:tc>
        <w:tc>
          <w:tcPr>
            <w:tcW w:w="1034" w:type="dxa"/>
            <w:shd w:val="clear" w:color="auto" w:fill="auto"/>
            <w:noWrap/>
            <w:vAlign w:val="bottom"/>
            <w:hideMark/>
          </w:tcPr>
          <w:p w14:paraId="55C9F53A"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1500</w:t>
            </w:r>
          </w:p>
        </w:tc>
        <w:tc>
          <w:tcPr>
            <w:tcW w:w="1512" w:type="dxa"/>
            <w:shd w:val="clear" w:color="auto" w:fill="auto"/>
            <w:noWrap/>
            <w:vAlign w:val="bottom"/>
            <w:hideMark/>
          </w:tcPr>
          <w:p w14:paraId="3FD18CB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w:t>
            </w:r>
          </w:p>
        </w:tc>
      </w:tr>
      <w:tr w:rsidR="009E07C4" w:rsidRPr="00C56BBA" w14:paraId="45DF39BC" w14:textId="77777777" w:rsidTr="009E07C4">
        <w:trPr>
          <w:trHeight w:val="300"/>
        </w:trPr>
        <w:tc>
          <w:tcPr>
            <w:tcW w:w="901" w:type="dxa"/>
            <w:shd w:val="clear" w:color="auto" w:fill="auto"/>
            <w:noWrap/>
            <w:vAlign w:val="bottom"/>
            <w:hideMark/>
          </w:tcPr>
          <w:p w14:paraId="5283F89D" w14:textId="1BEDEC52"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6</w:t>
            </w:r>
            <w:r w:rsidR="00C83415">
              <w:rPr>
                <w:rFonts w:ascii="Calibri" w:eastAsia="Times New Roman" w:hAnsi="Calibri" w:cs="Calibri"/>
                <w:color w:val="000000"/>
                <w:sz w:val="20"/>
                <w:szCs w:val="20"/>
                <w:lang w:eastAsia="es-MX"/>
              </w:rPr>
              <w:t>1</w:t>
            </w:r>
          </w:p>
        </w:tc>
        <w:tc>
          <w:tcPr>
            <w:tcW w:w="1490" w:type="dxa"/>
            <w:shd w:val="clear" w:color="auto" w:fill="auto"/>
            <w:noWrap/>
            <w:vAlign w:val="bottom"/>
            <w:hideMark/>
          </w:tcPr>
          <w:p w14:paraId="2BE5716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NIPLE GALVANIZADO DE 1/2" X 3"</w:t>
            </w:r>
          </w:p>
        </w:tc>
        <w:tc>
          <w:tcPr>
            <w:tcW w:w="2051" w:type="dxa"/>
            <w:shd w:val="clear" w:color="auto" w:fill="auto"/>
            <w:noWrap/>
            <w:vAlign w:val="bottom"/>
            <w:hideMark/>
          </w:tcPr>
          <w:p w14:paraId="1C3B87F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HIDRAULICO CON ROSCA CORRIDA</w:t>
            </w:r>
          </w:p>
        </w:tc>
        <w:tc>
          <w:tcPr>
            <w:tcW w:w="3208" w:type="dxa"/>
            <w:shd w:val="clear" w:color="auto" w:fill="auto"/>
            <w:noWrap/>
            <w:vAlign w:val="bottom"/>
            <w:hideMark/>
          </w:tcPr>
          <w:p w14:paraId="32DC77AF"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asegura protección ante la posible oxidación y gran capacidad para soportar altas temperaturas.</w:t>
            </w:r>
          </w:p>
        </w:tc>
        <w:tc>
          <w:tcPr>
            <w:tcW w:w="1034" w:type="dxa"/>
            <w:shd w:val="clear" w:color="auto" w:fill="auto"/>
            <w:noWrap/>
            <w:vAlign w:val="bottom"/>
            <w:hideMark/>
          </w:tcPr>
          <w:p w14:paraId="4EE843B3"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1500</w:t>
            </w:r>
          </w:p>
        </w:tc>
        <w:tc>
          <w:tcPr>
            <w:tcW w:w="1512" w:type="dxa"/>
            <w:shd w:val="clear" w:color="auto" w:fill="auto"/>
            <w:noWrap/>
            <w:vAlign w:val="bottom"/>
            <w:hideMark/>
          </w:tcPr>
          <w:p w14:paraId="3F79FCAC"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w:t>
            </w:r>
          </w:p>
        </w:tc>
      </w:tr>
      <w:tr w:rsidR="009E07C4" w:rsidRPr="00C56BBA" w14:paraId="64625673" w14:textId="77777777" w:rsidTr="009E07C4">
        <w:trPr>
          <w:trHeight w:val="300"/>
        </w:trPr>
        <w:tc>
          <w:tcPr>
            <w:tcW w:w="901" w:type="dxa"/>
            <w:shd w:val="clear" w:color="auto" w:fill="auto"/>
            <w:noWrap/>
            <w:vAlign w:val="bottom"/>
            <w:hideMark/>
          </w:tcPr>
          <w:p w14:paraId="1FB6C6AD" w14:textId="556C4D3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6</w:t>
            </w:r>
            <w:r w:rsidR="00C83415">
              <w:rPr>
                <w:rFonts w:ascii="Calibri" w:eastAsia="Times New Roman" w:hAnsi="Calibri" w:cs="Calibri"/>
                <w:color w:val="000000"/>
                <w:sz w:val="20"/>
                <w:szCs w:val="20"/>
                <w:lang w:eastAsia="es-MX"/>
              </w:rPr>
              <w:t>2</w:t>
            </w:r>
          </w:p>
        </w:tc>
        <w:tc>
          <w:tcPr>
            <w:tcW w:w="1490" w:type="dxa"/>
            <w:shd w:val="clear" w:color="auto" w:fill="auto"/>
            <w:noWrap/>
            <w:vAlign w:val="bottom"/>
            <w:hideMark/>
          </w:tcPr>
          <w:p w14:paraId="41F0AB79"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REDUCCION BUSHING 1" A 3/4" GALVANIZADO</w:t>
            </w:r>
          </w:p>
        </w:tc>
        <w:tc>
          <w:tcPr>
            <w:tcW w:w="2051" w:type="dxa"/>
            <w:shd w:val="clear" w:color="auto" w:fill="auto"/>
            <w:noWrap/>
            <w:vAlign w:val="bottom"/>
            <w:hideMark/>
          </w:tcPr>
          <w:p w14:paraId="48EF058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HIDRAULICO CON ROSCA INTERNA </w:t>
            </w:r>
          </w:p>
        </w:tc>
        <w:tc>
          <w:tcPr>
            <w:tcW w:w="3208" w:type="dxa"/>
            <w:shd w:val="clear" w:color="auto" w:fill="auto"/>
            <w:noWrap/>
            <w:vAlign w:val="bottom"/>
            <w:hideMark/>
          </w:tcPr>
          <w:p w14:paraId="14B37A83"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unir dos tuberías de distintos tamaños con el fin de evitar que dicha unión presente fugas, hecho de un material resistente, su resistencia al calor es elevado lo cual lo hace ideal para instalaciones contra incendios y a la intemperie.</w:t>
            </w:r>
          </w:p>
        </w:tc>
        <w:tc>
          <w:tcPr>
            <w:tcW w:w="1034" w:type="dxa"/>
            <w:shd w:val="clear" w:color="auto" w:fill="auto"/>
            <w:noWrap/>
            <w:vAlign w:val="bottom"/>
            <w:hideMark/>
          </w:tcPr>
          <w:p w14:paraId="446FBA19"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60</w:t>
            </w:r>
          </w:p>
        </w:tc>
        <w:tc>
          <w:tcPr>
            <w:tcW w:w="1512" w:type="dxa"/>
            <w:shd w:val="clear" w:color="auto" w:fill="auto"/>
            <w:noWrap/>
            <w:vAlign w:val="bottom"/>
            <w:hideMark/>
          </w:tcPr>
          <w:p w14:paraId="0D43280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w:t>
            </w:r>
          </w:p>
        </w:tc>
      </w:tr>
      <w:tr w:rsidR="009E07C4" w:rsidRPr="00C56BBA" w14:paraId="79D5DD29" w14:textId="77777777" w:rsidTr="009E07C4">
        <w:trPr>
          <w:trHeight w:val="300"/>
        </w:trPr>
        <w:tc>
          <w:tcPr>
            <w:tcW w:w="901" w:type="dxa"/>
            <w:shd w:val="clear" w:color="auto" w:fill="auto"/>
            <w:noWrap/>
            <w:vAlign w:val="bottom"/>
            <w:hideMark/>
          </w:tcPr>
          <w:p w14:paraId="2B9B5A70" w14:textId="0CF31C09"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6</w:t>
            </w:r>
            <w:r w:rsidR="00C83415">
              <w:rPr>
                <w:rFonts w:ascii="Calibri" w:eastAsia="Times New Roman" w:hAnsi="Calibri" w:cs="Calibri"/>
                <w:color w:val="000000"/>
                <w:sz w:val="20"/>
                <w:szCs w:val="20"/>
                <w:lang w:eastAsia="es-MX"/>
              </w:rPr>
              <w:t>3</w:t>
            </w:r>
          </w:p>
        </w:tc>
        <w:tc>
          <w:tcPr>
            <w:tcW w:w="1490" w:type="dxa"/>
            <w:shd w:val="clear" w:color="auto" w:fill="auto"/>
            <w:noWrap/>
            <w:vAlign w:val="bottom"/>
            <w:hideMark/>
          </w:tcPr>
          <w:p w14:paraId="01E93A4E"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REDUCCION BUSHING 1/2"A 3/4 GALVANIZADO</w:t>
            </w:r>
          </w:p>
        </w:tc>
        <w:tc>
          <w:tcPr>
            <w:tcW w:w="2051" w:type="dxa"/>
            <w:shd w:val="clear" w:color="auto" w:fill="auto"/>
            <w:noWrap/>
            <w:vAlign w:val="bottom"/>
            <w:hideMark/>
          </w:tcPr>
          <w:p w14:paraId="6B6E7DFA"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HIDRAULICO CON ROSCA INTERNA </w:t>
            </w:r>
          </w:p>
        </w:tc>
        <w:tc>
          <w:tcPr>
            <w:tcW w:w="3208" w:type="dxa"/>
            <w:shd w:val="clear" w:color="auto" w:fill="auto"/>
            <w:noWrap/>
            <w:vAlign w:val="bottom"/>
            <w:hideMark/>
          </w:tcPr>
          <w:p w14:paraId="08E3D025"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utilizan para unir dos tuberías de distintos tamaños con el fin de evitar que dicha unión presente fugas, hecho de un material resistente, su resistencia al calor es elevado lo cual lo hace ideal para instalaciones contra incendios y a la intemperie.</w:t>
            </w:r>
          </w:p>
        </w:tc>
        <w:tc>
          <w:tcPr>
            <w:tcW w:w="1034" w:type="dxa"/>
            <w:shd w:val="clear" w:color="auto" w:fill="auto"/>
            <w:noWrap/>
            <w:vAlign w:val="bottom"/>
            <w:hideMark/>
          </w:tcPr>
          <w:p w14:paraId="26B4CA46"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150</w:t>
            </w:r>
          </w:p>
        </w:tc>
        <w:tc>
          <w:tcPr>
            <w:tcW w:w="1512" w:type="dxa"/>
            <w:shd w:val="clear" w:color="auto" w:fill="auto"/>
            <w:noWrap/>
            <w:vAlign w:val="bottom"/>
            <w:hideMark/>
          </w:tcPr>
          <w:p w14:paraId="00C0A711"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w:t>
            </w:r>
          </w:p>
        </w:tc>
      </w:tr>
      <w:tr w:rsidR="009E07C4" w:rsidRPr="00C56BBA" w14:paraId="34E49F8A" w14:textId="77777777" w:rsidTr="009E07C4">
        <w:trPr>
          <w:trHeight w:val="300"/>
        </w:trPr>
        <w:tc>
          <w:tcPr>
            <w:tcW w:w="901" w:type="dxa"/>
            <w:shd w:val="clear" w:color="auto" w:fill="auto"/>
            <w:noWrap/>
            <w:vAlign w:val="bottom"/>
            <w:hideMark/>
          </w:tcPr>
          <w:p w14:paraId="1C92719F" w14:textId="0DE99C76"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6</w:t>
            </w:r>
            <w:r w:rsidR="00C83415">
              <w:rPr>
                <w:rFonts w:ascii="Calibri" w:eastAsia="Times New Roman" w:hAnsi="Calibri" w:cs="Calibri"/>
                <w:color w:val="000000"/>
                <w:sz w:val="20"/>
                <w:szCs w:val="20"/>
                <w:lang w:eastAsia="es-MX"/>
              </w:rPr>
              <w:t>4</w:t>
            </w:r>
          </w:p>
        </w:tc>
        <w:tc>
          <w:tcPr>
            <w:tcW w:w="1490" w:type="dxa"/>
            <w:shd w:val="clear" w:color="auto" w:fill="auto"/>
            <w:noWrap/>
            <w:vAlign w:val="bottom"/>
            <w:hideMark/>
          </w:tcPr>
          <w:p w14:paraId="391DAC37"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TAPÓN MACHO GALVANIZADO DE 1/2</w:t>
            </w:r>
          </w:p>
        </w:tc>
        <w:tc>
          <w:tcPr>
            <w:tcW w:w="2051" w:type="dxa"/>
            <w:shd w:val="clear" w:color="auto" w:fill="auto"/>
            <w:noWrap/>
            <w:vAlign w:val="bottom"/>
            <w:hideMark/>
          </w:tcPr>
          <w:p w14:paraId="42649073"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HIDRAULICO </w:t>
            </w:r>
          </w:p>
        </w:tc>
        <w:tc>
          <w:tcPr>
            <w:tcW w:w="3208" w:type="dxa"/>
            <w:shd w:val="clear" w:color="auto" w:fill="auto"/>
            <w:noWrap/>
            <w:vAlign w:val="bottom"/>
            <w:hideMark/>
          </w:tcPr>
          <w:p w14:paraId="270656C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impedir  fugas de agua en tuberías, para instalaciones hidráulicas domésticas o comerciales, resistente a la presión, su diseño es adecuado para instalarlo de manera rápida y sencilla, previniendo goteras y filtraciones.</w:t>
            </w:r>
          </w:p>
        </w:tc>
        <w:tc>
          <w:tcPr>
            <w:tcW w:w="1034" w:type="dxa"/>
            <w:shd w:val="clear" w:color="auto" w:fill="auto"/>
            <w:noWrap/>
            <w:vAlign w:val="bottom"/>
            <w:hideMark/>
          </w:tcPr>
          <w:p w14:paraId="393C09AD"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90</w:t>
            </w:r>
          </w:p>
        </w:tc>
        <w:tc>
          <w:tcPr>
            <w:tcW w:w="1512" w:type="dxa"/>
            <w:shd w:val="clear" w:color="auto" w:fill="auto"/>
            <w:noWrap/>
            <w:vAlign w:val="bottom"/>
            <w:hideMark/>
          </w:tcPr>
          <w:p w14:paraId="4F4C1594"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w:t>
            </w:r>
          </w:p>
        </w:tc>
      </w:tr>
      <w:tr w:rsidR="009E07C4" w:rsidRPr="00C56BBA" w14:paraId="66D11B6C" w14:textId="77777777" w:rsidTr="009E07C4">
        <w:trPr>
          <w:trHeight w:val="300"/>
        </w:trPr>
        <w:tc>
          <w:tcPr>
            <w:tcW w:w="901" w:type="dxa"/>
            <w:shd w:val="clear" w:color="auto" w:fill="auto"/>
            <w:noWrap/>
            <w:vAlign w:val="bottom"/>
            <w:hideMark/>
          </w:tcPr>
          <w:p w14:paraId="41C943A1" w14:textId="40DC90EA"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6</w:t>
            </w:r>
            <w:r w:rsidR="00C83415">
              <w:rPr>
                <w:rFonts w:ascii="Calibri" w:eastAsia="Times New Roman" w:hAnsi="Calibri" w:cs="Calibri"/>
                <w:color w:val="000000"/>
                <w:sz w:val="20"/>
                <w:szCs w:val="20"/>
                <w:lang w:eastAsia="es-MX"/>
              </w:rPr>
              <w:t>5</w:t>
            </w:r>
          </w:p>
        </w:tc>
        <w:tc>
          <w:tcPr>
            <w:tcW w:w="1490" w:type="dxa"/>
            <w:shd w:val="clear" w:color="auto" w:fill="auto"/>
            <w:noWrap/>
            <w:vAlign w:val="bottom"/>
            <w:hideMark/>
          </w:tcPr>
          <w:p w14:paraId="613450C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TEE GALVANIZADA DE 1/2"</w:t>
            </w:r>
          </w:p>
        </w:tc>
        <w:tc>
          <w:tcPr>
            <w:tcW w:w="2051" w:type="dxa"/>
            <w:shd w:val="clear" w:color="auto" w:fill="auto"/>
            <w:noWrap/>
            <w:vAlign w:val="bottom"/>
            <w:hideMark/>
          </w:tcPr>
          <w:p w14:paraId="2F0CB61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HIDRAULICO</w:t>
            </w:r>
          </w:p>
        </w:tc>
        <w:tc>
          <w:tcPr>
            <w:tcW w:w="3208" w:type="dxa"/>
            <w:shd w:val="clear" w:color="auto" w:fill="auto"/>
            <w:noWrap/>
            <w:vAlign w:val="bottom"/>
            <w:hideMark/>
          </w:tcPr>
          <w:p w14:paraId="15B28698"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Se utiliza para darle un nuevo sentido dentro de un sistema de tuberías, hecho de un material resistente, su </w:t>
            </w:r>
            <w:r w:rsidRPr="00C56BBA">
              <w:rPr>
                <w:rFonts w:ascii="Calibri" w:eastAsia="Times New Roman" w:hAnsi="Calibri" w:cs="Calibri"/>
                <w:color w:val="000000"/>
                <w:sz w:val="20"/>
                <w:szCs w:val="20"/>
                <w:lang w:eastAsia="es-MX"/>
              </w:rPr>
              <w:lastRenderedPageBreak/>
              <w:t>resistencia al calor es elevado lo cual lo hace ideal para instalaciones contra incendios y a la intemperie.</w:t>
            </w:r>
          </w:p>
        </w:tc>
        <w:tc>
          <w:tcPr>
            <w:tcW w:w="1034" w:type="dxa"/>
            <w:shd w:val="clear" w:color="auto" w:fill="auto"/>
            <w:noWrap/>
            <w:vAlign w:val="bottom"/>
            <w:hideMark/>
          </w:tcPr>
          <w:p w14:paraId="7CE240D1"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lastRenderedPageBreak/>
              <w:t>150</w:t>
            </w:r>
          </w:p>
        </w:tc>
        <w:tc>
          <w:tcPr>
            <w:tcW w:w="1512" w:type="dxa"/>
            <w:shd w:val="clear" w:color="auto" w:fill="auto"/>
            <w:noWrap/>
            <w:vAlign w:val="bottom"/>
            <w:hideMark/>
          </w:tcPr>
          <w:p w14:paraId="0EDD9CB2"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PZA</w:t>
            </w:r>
          </w:p>
        </w:tc>
      </w:tr>
      <w:tr w:rsidR="009E07C4" w:rsidRPr="00C56BBA" w14:paraId="78F6CBE9" w14:textId="77777777" w:rsidTr="009E07C4">
        <w:trPr>
          <w:trHeight w:val="300"/>
        </w:trPr>
        <w:tc>
          <w:tcPr>
            <w:tcW w:w="901" w:type="dxa"/>
            <w:shd w:val="clear" w:color="auto" w:fill="auto"/>
            <w:noWrap/>
            <w:vAlign w:val="bottom"/>
            <w:hideMark/>
          </w:tcPr>
          <w:p w14:paraId="7F15F85D" w14:textId="4E1E8DDD"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6</w:t>
            </w:r>
            <w:r w:rsidR="00C83415">
              <w:rPr>
                <w:rFonts w:ascii="Calibri" w:eastAsia="Times New Roman" w:hAnsi="Calibri" w:cs="Calibri"/>
                <w:color w:val="000000"/>
                <w:sz w:val="20"/>
                <w:szCs w:val="20"/>
                <w:lang w:eastAsia="es-MX"/>
              </w:rPr>
              <w:t>6</w:t>
            </w:r>
          </w:p>
        </w:tc>
        <w:tc>
          <w:tcPr>
            <w:tcW w:w="1490" w:type="dxa"/>
            <w:shd w:val="clear" w:color="auto" w:fill="auto"/>
            <w:noWrap/>
            <w:vAlign w:val="bottom"/>
            <w:hideMark/>
          </w:tcPr>
          <w:p w14:paraId="08E60AD7"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TUBO GALVANIZADO DE 1/2" TAPON AZUL</w:t>
            </w:r>
          </w:p>
        </w:tc>
        <w:tc>
          <w:tcPr>
            <w:tcW w:w="2051" w:type="dxa"/>
            <w:shd w:val="clear" w:color="auto" w:fill="auto"/>
            <w:noWrap/>
            <w:vAlign w:val="bottom"/>
            <w:hideMark/>
          </w:tcPr>
          <w:p w14:paraId="7C3A81B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 xml:space="preserve">HIDRAULICO CON ROSCA INTERNA </w:t>
            </w:r>
          </w:p>
        </w:tc>
        <w:tc>
          <w:tcPr>
            <w:tcW w:w="3208" w:type="dxa"/>
            <w:shd w:val="clear" w:color="auto" w:fill="auto"/>
            <w:noWrap/>
            <w:vAlign w:val="bottom"/>
            <w:hideMark/>
          </w:tcPr>
          <w:p w14:paraId="6B90333B"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Se utiliza para cubiertas y columnas, vigas, largueros, luz y señalización, barandas, cercas), lo mismo que las plantas de tratamiento de agua y aguas residuales (pasarelas, barandillas).</w:t>
            </w:r>
          </w:p>
        </w:tc>
        <w:tc>
          <w:tcPr>
            <w:tcW w:w="1034" w:type="dxa"/>
            <w:shd w:val="clear" w:color="auto" w:fill="auto"/>
            <w:noWrap/>
            <w:vAlign w:val="bottom"/>
            <w:hideMark/>
          </w:tcPr>
          <w:p w14:paraId="160A5D24" w14:textId="77777777" w:rsidR="009E07C4" w:rsidRPr="00C56BBA" w:rsidRDefault="009E07C4" w:rsidP="00D76CE8">
            <w:pPr>
              <w:jc w:val="right"/>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900</w:t>
            </w:r>
          </w:p>
        </w:tc>
        <w:tc>
          <w:tcPr>
            <w:tcW w:w="1512" w:type="dxa"/>
            <w:shd w:val="clear" w:color="auto" w:fill="auto"/>
            <w:noWrap/>
            <w:vAlign w:val="bottom"/>
            <w:hideMark/>
          </w:tcPr>
          <w:p w14:paraId="26A3E78D" w14:textId="77777777" w:rsidR="009E07C4" w:rsidRPr="00C56BBA" w:rsidRDefault="009E07C4" w:rsidP="00D76CE8">
            <w:pPr>
              <w:rPr>
                <w:rFonts w:ascii="Calibri" w:eastAsia="Times New Roman" w:hAnsi="Calibri" w:cs="Calibri"/>
                <w:color w:val="000000"/>
                <w:sz w:val="20"/>
                <w:szCs w:val="20"/>
                <w:lang w:eastAsia="es-MX"/>
              </w:rPr>
            </w:pPr>
            <w:r w:rsidRPr="00C56BBA">
              <w:rPr>
                <w:rFonts w:ascii="Calibri" w:eastAsia="Times New Roman" w:hAnsi="Calibri" w:cs="Calibri"/>
                <w:color w:val="000000"/>
                <w:sz w:val="20"/>
                <w:szCs w:val="20"/>
                <w:lang w:eastAsia="es-MX"/>
              </w:rPr>
              <w:t>MTS</w:t>
            </w:r>
          </w:p>
        </w:tc>
      </w:tr>
    </w:tbl>
    <w:p w14:paraId="0B50887C" w14:textId="77777777" w:rsidR="00152117" w:rsidRDefault="00152117" w:rsidP="0035577F">
      <w:pPr>
        <w:jc w:val="center"/>
        <w:rPr>
          <w:rFonts w:ascii="Helvetica" w:hAnsi="Helvetica" w:cs="Helvetica"/>
          <w:noProof/>
          <w:sz w:val="22"/>
          <w:szCs w:val="22"/>
          <w:lang w:eastAsia="es-MX"/>
        </w:rPr>
      </w:pPr>
    </w:p>
    <w:p w14:paraId="728C2D66" w14:textId="77777777" w:rsidR="00E42C4D" w:rsidRDefault="00E42C4D" w:rsidP="0035577F">
      <w:pPr>
        <w:rPr>
          <w:rFonts w:ascii="Helvetica" w:hAnsi="Helvetica" w:cs="Helvetica"/>
          <w:b/>
          <w:sz w:val="22"/>
          <w:szCs w:val="22"/>
        </w:rPr>
      </w:pPr>
    </w:p>
    <w:p w14:paraId="06B696B9" w14:textId="77777777" w:rsidR="00E42C4D" w:rsidRDefault="00E42C4D" w:rsidP="0035577F">
      <w:pPr>
        <w:rPr>
          <w:rFonts w:ascii="Helvetica" w:hAnsi="Helvetica" w:cs="Helvetica"/>
          <w:b/>
          <w:sz w:val="22"/>
          <w:szCs w:val="22"/>
        </w:rPr>
      </w:pPr>
    </w:p>
    <w:p w14:paraId="6AB62D74" w14:textId="77777777" w:rsidR="00FB297F" w:rsidRPr="00FB297F" w:rsidRDefault="00FB297F" w:rsidP="0035577F">
      <w:pPr>
        <w:rPr>
          <w:rFonts w:ascii="Helvetica" w:hAnsi="Helvetica" w:cs="Helvetica"/>
          <w:b/>
          <w:sz w:val="22"/>
          <w:szCs w:val="22"/>
        </w:rPr>
      </w:pPr>
    </w:p>
    <w:p w14:paraId="69FA999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4</w:t>
      </w:r>
    </w:p>
    <w:p w14:paraId="4DE46AD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14:paraId="4EE37A2B" w14:textId="77777777" w:rsidR="0035577F" w:rsidRPr="00432980" w:rsidRDefault="0035577F" w:rsidP="0035577F">
      <w:pPr>
        <w:rPr>
          <w:rFonts w:ascii="Helvetica" w:hAnsi="Helvetica" w:cs="Helvetica"/>
          <w:sz w:val="22"/>
          <w:szCs w:val="22"/>
        </w:rPr>
      </w:pPr>
    </w:p>
    <w:p w14:paraId="07D2A91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14:paraId="37AD157F"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61E6994"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57C50E55" w14:textId="77777777" w:rsidR="0035577F" w:rsidRPr="00730E7E"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3DC3BC3B" w14:textId="77777777" w:rsidR="0035577F" w:rsidRPr="00EA4E0A" w:rsidRDefault="0035577F" w:rsidP="00A5389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35577F" w:rsidRPr="00432980" w14:paraId="104C352B" w14:textId="77777777" w:rsidTr="005B2739">
        <w:trPr>
          <w:cantSplit/>
        </w:trPr>
        <w:tc>
          <w:tcPr>
            <w:tcW w:w="5000" w:type="pct"/>
          </w:tcPr>
          <w:p w14:paraId="1918E5BF" w14:textId="77777777" w:rsidR="0035577F" w:rsidRPr="00432980" w:rsidRDefault="0035577F" w:rsidP="005B2739">
            <w:pPr>
              <w:jc w:val="both"/>
              <w:rPr>
                <w:rFonts w:ascii="Helvetica" w:hAnsi="Helvetica" w:cs="Helvetica"/>
                <w:sz w:val="22"/>
                <w:szCs w:val="22"/>
              </w:rPr>
            </w:pPr>
          </w:p>
          <w:p w14:paraId="6B32A0B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14:paraId="564343C9" w14:textId="77777777" w:rsidTr="005B2739">
        <w:trPr>
          <w:cantSplit/>
          <w:trHeight w:val="140"/>
        </w:trPr>
        <w:tc>
          <w:tcPr>
            <w:tcW w:w="5000" w:type="pct"/>
            <w:tcBorders>
              <w:bottom w:val="double" w:sz="4" w:space="0" w:color="auto"/>
            </w:tcBorders>
          </w:tcPr>
          <w:p w14:paraId="56A07E5F" w14:textId="77777777" w:rsidR="0035577F" w:rsidRPr="00432980" w:rsidRDefault="0035577F" w:rsidP="005B2739">
            <w:pPr>
              <w:jc w:val="both"/>
              <w:rPr>
                <w:rFonts w:ascii="Helvetica" w:hAnsi="Helvetica" w:cs="Helvetica"/>
                <w:sz w:val="22"/>
                <w:szCs w:val="22"/>
              </w:rPr>
            </w:pPr>
          </w:p>
          <w:p w14:paraId="661CF4DA"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FEA3013" w14:textId="77777777" w:rsidR="0035577F" w:rsidRPr="00432980" w:rsidRDefault="0035577F" w:rsidP="005B2739">
            <w:pPr>
              <w:rPr>
                <w:rFonts w:ascii="Helvetica" w:hAnsi="Helvetica" w:cs="Helvetica"/>
                <w:sz w:val="22"/>
                <w:szCs w:val="22"/>
              </w:rPr>
            </w:pPr>
          </w:p>
        </w:tc>
      </w:tr>
      <w:tr w:rsidR="0035577F" w:rsidRPr="00432980" w14:paraId="3A3F83D6" w14:textId="77777777"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D8C4BA9" w14:textId="77777777" w:rsidR="0035577F" w:rsidRPr="00432980" w:rsidRDefault="0035577F" w:rsidP="005B2739">
            <w:pPr>
              <w:jc w:val="both"/>
              <w:rPr>
                <w:rFonts w:ascii="Helvetica" w:hAnsi="Helvetica" w:cs="Helvetica"/>
                <w:sz w:val="22"/>
                <w:szCs w:val="22"/>
              </w:rPr>
            </w:pPr>
          </w:p>
        </w:tc>
      </w:tr>
      <w:tr w:rsidR="0035577F" w:rsidRPr="00432980" w14:paraId="01F6DF4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B182E2" w14:textId="77777777" w:rsidR="0035577F" w:rsidRPr="00432980" w:rsidRDefault="0035577F" w:rsidP="005B2739">
            <w:pPr>
              <w:jc w:val="both"/>
              <w:rPr>
                <w:rFonts w:ascii="Helvetica" w:hAnsi="Helvetica" w:cs="Helvetica"/>
                <w:sz w:val="22"/>
                <w:szCs w:val="22"/>
              </w:rPr>
            </w:pPr>
          </w:p>
        </w:tc>
      </w:tr>
      <w:tr w:rsidR="0035577F" w:rsidRPr="00432980" w14:paraId="26A97153"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E0BC6C" w14:textId="77777777" w:rsidR="0035577F" w:rsidRPr="00432980" w:rsidRDefault="0035577F" w:rsidP="005B2739">
            <w:pPr>
              <w:jc w:val="both"/>
              <w:rPr>
                <w:rFonts w:ascii="Helvetica" w:hAnsi="Helvetica" w:cs="Helvetica"/>
                <w:sz w:val="22"/>
                <w:szCs w:val="22"/>
              </w:rPr>
            </w:pPr>
          </w:p>
        </w:tc>
      </w:tr>
      <w:tr w:rsidR="0035577F" w:rsidRPr="00432980" w14:paraId="75EBA8BD"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D6D51E5" w14:textId="77777777" w:rsidR="0035577F" w:rsidRPr="00432980" w:rsidRDefault="0035577F" w:rsidP="005B2739">
            <w:pPr>
              <w:jc w:val="both"/>
              <w:rPr>
                <w:rFonts w:ascii="Helvetica" w:hAnsi="Helvetica" w:cs="Helvetica"/>
                <w:sz w:val="22"/>
                <w:szCs w:val="22"/>
              </w:rPr>
            </w:pPr>
          </w:p>
        </w:tc>
      </w:tr>
      <w:tr w:rsidR="0035577F" w:rsidRPr="00432980" w14:paraId="005B10D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B53FBC" w14:textId="77777777" w:rsidR="0035577F" w:rsidRPr="00432980" w:rsidRDefault="0035577F" w:rsidP="005B2739">
            <w:pPr>
              <w:jc w:val="both"/>
              <w:rPr>
                <w:rFonts w:ascii="Helvetica" w:hAnsi="Helvetica" w:cs="Helvetica"/>
                <w:sz w:val="22"/>
                <w:szCs w:val="22"/>
              </w:rPr>
            </w:pPr>
          </w:p>
        </w:tc>
      </w:tr>
      <w:tr w:rsidR="0035577F" w:rsidRPr="00432980" w14:paraId="293B8A4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0A230EB" w14:textId="77777777" w:rsidR="0035577F" w:rsidRPr="00432980" w:rsidRDefault="0035577F" w:rsidP="005B2739">
            <w:pPr>
              <w:jc w:val="both"/>
              <w:rPr>
                <w:rFonts w:ascii="Helvetica" w:hAnsi="Helvetica" w:cs="Helvetica"/>
                <w:sz w:val="22"/>
                <w:szCs w:val="22"/>
              </w:rPr>
            </w:pPr>
          </w:p>
        </w:tc>
      </w:tr>
      <w:tr w:rsidR="0035577F" w:rsidRPr="00432980" w14:paraId="3AABD236"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34A506" w14:textId="77777777" w:rsidR="0035577F" w:rsidRPr="00432980" w:rsidRDefault="0035577F" w:rsidP="005B2739">
            <w:pPr>
              <w:jc w:val="both"/>
              <w:rPr>
                <w:rFonts w:ascii="Helvetica" w:hAnsi="Helvetica" w:cs="Helvetica"/>
                <w:sz w:val="22"/>
                <w:szCs w:val="22"/>
              </w:rPr>
            </w:pPr>
          </w:p>
        </w:tc>
      </w:tr>
      <w:tr w:rsidR="0035577F" w:rsidRPr="00432980" w14:paraId="27ED381B"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AC4558" w14:textId="77777777" w:rsidR="0035577F" w:rsidRPr="00432980" w:rsidRDefault="0035577F" w:rsidP="005B2739">
            <w:pPr>
              <w:jc w:val="both"/>
              <w:rPr>
                <w:rFonts w:ascii="Helvetica" w:hAnsi="Helvetica" w:cs="Helvetica"/>
                <w:sz w:val="22"/>
                <w:szCs w:val="22"/>
              </w:rPr>
            </w:pPr>
          </w:p>
        </w:tc>
      </w:tr>
      <w:tr w:rsidR="0035577F" w:rsidRPr="00432980" w14:paraId="34CBE765" w14:textId="77777777"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28E3674" w14:textId="77777777" w:rsidR="0035577F" w:rsidRPr="00432980" w:rsidRDefault="0035577F" w:rsidP="005B2739">
            <w:pPr>
              <w:jc w:val="both"/>
              <w:rPr>
                <w:rFonts w:ascii="Helvetica" w:hAnsi="Helvetica" w:cs="Helvetica"/>
                <w:sz w:val="22"/>
                <w:szCs w:val="22"/>
              </w:rPr>
            </w:pPr>
          </w:p>
        </w:tc>
      </w:tr>
    </w:tbl>
    <w:p w14:paraId="0D78CCB6" w14:textId="77777777" w:rsidR="0035577F" w:rsidRPr="00432980" w:rsidRDefault="0035577F" w:rsidP="0035577F">
      <w:pPr>
        <w:jc w:val="both"/>
        <w:rPr>
          <w:rFonts w:ascii="Helvetica" w:hAnsi="Helvetica" w:cs="Helvetica"/>
          <w:b/>
          <w:sz w:val="22"/>
          <w:szCs w:val="22"/>
        </w:rPr>
      </w:pPr>
    </w:p>
    <w:p w14:paraId="6E520C60" w14:textId="77777777" w:rsidR="0035577F" w:rsidRPr="00432980" w:rsidRDefault="0035577F" w:rsidP="0035577F">
      <w:pPr>
        <w:rPr>
          <w:rFonts w:ascii="Helvetica" w:hAnsi="Helvetica" w:cs="Helvetica"/>
          <w:sz w:val="22"/>
          <w:szCs w:val="22"/>
        </w:rPr>
      </w:pPr>
    </w:p>
    <w:p w14:paraId="5CB1A9C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14:paraId="26CBD8BE"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14:paraId="7546BE7F" w14:textId="77777777" w:rsidR="0035577F" w:rsidRPr="00432980" w:rsidRDefault="0035577F" w:rsidP="0035577F">
      <w:pPr>
        <w:rPr>
          <w:rFonts w:ascii="Helvetica" w:hAnsi="Helvetica" w:cs="Helvetica"/>
          <w:sz w:val="22"/>
          <w:szCs w:val="22"/>
        </w:rPr>
      </w:pPr>
    </w:p>
    <w:p w14:paraId="3607074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_____________________________________</w:t>
      </w:r>
    </w:p>
    <w:p w14:paraId="46AFBD82"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F060854" w14:textId="77777777"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14:paraId="057A7222" w14:textId="77777777" w:rsidR="0035577F" w:rsidRDefault="0035577F" w:rsidP="0035577F">
      <w:pPr>
        <w:rPr>
          <w:rFonts w:ascii="Helvetica" w:hAnsi="Helvetica" w:cs="Helvetica"/>
          <w:sz w:val="22"/>
          <w:szCs w:val="22"/>
        </w:rPr>
      </w:pPr>
    </w:p>
    <w:p w14:paraId="4579403E" w14:textId="77777777" w:rsidR="0035577F" w:rsidRDefault="0035577F" w:rsidP="0035577F">
      <w:pPr>
        <w:rPr>
          <w:rFonts w:ascii="Helvetica" w:hAnsi="Helvetica" w:cs="Helvetica"/>
          <w:sz w:val="22"/>
          <w:szCs w:val="22"/>
        </w:rPr>
      </w:pPr>
    </w:p>
    <w:p w14:paraId="57A265B6" w14:textId="77777777" w:rsidR="0035577F" w:rsidRDefault="0035577F" w:rsidP="0035577F">
      <w:pPr>
        <w:rPr>
          <w:rFonts w:ascii="Helvetica" w:hAnsi="Helvetica" w:cs="Helvetica"/>
          <w:sz w:val="22"/>
          <w:szCs w:val="22"/>
        </w:rPr>
      </w:pPr>
    </w:p>
    <w:p w14:paraId="0C24D322" w14:textId="77777777" w:rsidR="0035577F" w:rsidRDefault="0035577F" w:rsidP="0035577F">
      <w:pPr>
        <w:rPr>
          <w:rFonts w:ascii="Helvetica" w:hAnsi="Helvetica" w:cs="Helvetica"/>
          <w:sz w:val="22"/>
          <w:szCs w:val="22"/>
        </w:rPr>
      </w:pPr>
    </w:p>
    <w:p w14:paraId="7BC474EC" w14:textId="77777777" w:rsidR="0035577F" w:rsidRDefault="0035577F" w:rsidP="0035577F">
      <w:pPr>
        <w:rPr>
          <w:rFonts w:ascii="Helvetica" w:hAnsi="Helvetica" w:cs="Helvetica"/>
          <w:sz w:val="22"/>
          <w:szCs w:val="22"/>
        </w:rPr>
      </w:pPr>
    </w:p>
    <w:p w14:paraId="3AC67D11" w14:textId="77777777" w:rsidR="0035577F" w:rsidRDefault="0035577F" w:rsidP="0035577F">
      <w:pPr>
        <w:rPr>
          <w:rFonts w:ascii="Helvetica" w:hAnsi="Helvetica" w:cs="Helvetica"/>
          <w:sz w:val="22"/>
          <w:szCs w:val="22"/>
        </w:rPr>
      </w:pPr>
    </w:p>
    <w:p w14:paraId="6BB8CE6A" w14:textId="77777777" w:rsidR="0035577F" w:rsidRDefault="0035577F" w:rsidP="0035577F">
      <w:pPr>
        <w:rPr>
          <w:rFonts w:ascii="Helvetica" w:hAnsi="Helvetica" w:cs="Helvetica"/>
          <w:sz w:val="22"/>
          <w:szCs w:val="22"/>
        </w:rPr>
      </w:pPr>
    </w:p>
    <w:p w14:paraId="2BD39F2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14:paraId="708DBC0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14:paraId="0873A4CD" w14:textId="77777777" w:rsidR="0035577F" w:rsidRPr="00432980" w:rsidRDefault="0035577F" w:rsidP="0035577F">
      <w:pPr>
        <w:jc w:val="both"/>
        <w:rPr>
          <w:rFonts w:ascii="Helvetica" w:hAnsi="Helvetica" w:cs="Helvetica"/>
          <w:b/>
          <w:bCs/>
          <w:caps/>
          <w:sz w:val="22"/>
          <w:szCs w:val="22"/>
        </w:rPr>
      </w:pPr>
    </w:p>
    <w:p w14:paraId="578605F1"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B9ED49A"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74F00EC" w14:textId="77777777" w:rsidR="0035577F" w:rsidRPr="00432980" w:rsidRDefault="0035577F" w:rsidP="0035577F">
      <w:pPr>
        <w:pStyle w:val="Textoindependiente"/>
        <w:rPr>
          <w:rFonts w:ascii="Helvetica" w:hAnsi="Helvetica" w:cs="Helvetica"/>
          <w:b/>
          <w:szCs w:val="22"/>
        </w:rPr>
      </w:pPr>
    </w:p>
    <w:p w14:paraId="1CE32392"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0D8569A" w14:textId="77777777" w:rsidR="0035577F" w:rsidRPr="00432980" w:rsidRDefault="0035577F" w:rsidP="0035577F">
      <w:pPr>
        <w:pStyle w:val="Textoindependiente"/>
        <w:rPr>
          <w:rFonts w:ascii="Helvetica" w:hAnsi="Helvetica" w:cs="Helvetica"/>
          <w:b/>
          <w:szCs w:val="22"/>
        </w:rPr>
      </w:pPr>
    </w:p>
    <w:p w14:paraId="167F457D"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2B998356" w14:textId="77777777" w:rsidR="0035577F" w:rsidRPr="00432980" w:rsidRDefault="0035577F" w:rsidP="0035577F">
      <w:pPr>
        <w:pStyle w:val="Textoindependiente"/>
        <w:rPr>
          <w:rFonts w:ascii="Helvetica" w:hAnsi="Helvetica" w:cs="Helvetica"/>
          <w:szCs w:val="22"/>
        </w:rPr>
      </w:pPr>
    </w:p>
    <w:p w14:paraId="3B503330"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EC89414" w14:textId="77777777" w:rsidR="0035577F" w:rsidRPr="00432980" w:rsidRDefault="0035577F" w:rsidP="0035577F">
      <w:pPr>
        <w:pStyle w:val="Textoindependiente"/>
        <w:rPr>
          <w:rFonts w:ascii="Helvetica" w:hAnsi="Helvetica" w:cs="Helvetica"/>
          <w:szCs w:val="22"/>
        </w:rPr>
      </w:pPr>
    </w:p>
    <w:p w14:paraId="3FE57C5C"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1E0BEFE" w14:textId="77777777" w:rsidR="0035577F" w:rsidRPr="00432980" w:rsidRDefault="0035577F" w:rsidP="0035577F">
      <w:pPr>
        <w:pStyle w:val="Textoindependiente"/>
        <w:rPr>
          <w:rFonts w:ascii="Helvetica" w:hAnsi="Helvetica" w:cs="Helvetica"/>
          <w:szCs w:val="22"/>
        </w:rPr>
      </w:pPr>
    </w:p>
    <w:p w14:paraId="060C13DB"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8627C85" w14:textId="77777777" w:rsidR="0035577F" w:rsidRPr="00432980" w:rsidRDefault="0035577F" w:rsidP="0035577F">
      <w:pPr>
        <w:pStyle w:val="Textoindependiente"/>
        <w:rPr>
          <w:rFonts w:ascii="Helvetica" w:hAnsi="Helvetica" w:cs="Helvetica"/>
          <w:szCs w:val="22"/>
        </w:rPr>
      </w:pPr>
    </w:p>
    <w:p w14:paraId="154FCA7E"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11804E3" w14:textId="77777777" w:rsidR="0035577F" w:rsidRPr="00432980" w:rsidRDefault="0035577F" w:rsidP="0035577F">
      <w:pPr>
        <w:jc w:val="both"/>
        <w:rPr>
          <w:rFonts w:ascii="Helvetica" w:hAnsi="Helvetica" w:cs="Helvetica"/>
          <w:b/>
          <w:iCs/>
          <w:sz w:val="22"/>
          <w:szCs w:val="22"/>
        </w:rPr>
      </w:pPr>
    </w:p>
    <w:p w14:paraId="01804C63" w14:textId="77777777" w:rsidR="0035577F" w:rsidRDefault="0035577F" w:rsidP="0035577F">
      <w:pPr>
        <w:jc w:val="center"/>
        <w:rPr>
          <w:rFonts w:ascii="Helvetica" w:hAnsi="Helvetica" w:cs="Helvetica"/>
          <w:b/>
          <w:sz w:val="22"/>
          <w:szCs w:val="22"/>
        </w:rPr>
      </w:pPr>
    </w:p>
    <w:p w14:paraId="31FF363A" w14:textId="77777777" w:rsidR="0035577F" w:rsidRDefault="0035577F" w:rsidP="0035577F">
      <w:pPr>
        <w:jc w:val="center"/>
        <w:rPr>
          <w:rFonts w:ascii="Helvetica" w:hAnsi="Helvetica" w:cs="Helvetica"/>
          <w:b/>
          <w:sz w:val="22"/>
          <w:szCs w:val="22"/>
        </w:rPr>
      </w:pPr>
    </w:p>
    <w:p w14:paraId="26D014C2" w14:textId="77777777" w:rsidR="0035577F" w:rsidRDefault="0035577F" w:rsidP="0035577F">
      <w:pPr>
        <w:jc w:val="center"/>
        <w:rPr>
          <w:rFonts w:ascii="Helvetica" w:hAnsi="Helvetica" w:cs="Helvetica"/>
          <w:b/>
          <w:sz w:val="22"/>
          <w:szCs w:val="22"/>
        </w:rPr>
      </w:pPr>
    </w:p>
    <w:p w14:paraId="17B9129C" w14:textId="77777777" w:rsidR="0035577F" w:rsidRDefault="0035577F" w:rsidP="0035577F">
      <w:pPr>
        <w:jc w:val="center"/>
        <w:rPr>
          <w:rFonts w:ascii="Helvetica" w:hAnsi="Helvetica" w:cs="Helvetica"/>
          <w:b/>
          <w:sz w:val="22"/>
          <w:szCs w:val="22"/>
        </w:rPr>
      </w:pPr>
    </w:p>
    <w:p w14:paraId="320BA860" w14:textId="77777777" w:rsidR="0035577F" w:rsidRPr="00432980" w:rsidRDefault="0035577F" w:rsidP="0035577F">
      <w:pPr>
        <w:jc w:val="center"/>
        <w:rPr>
          <w:rFonts w:ascii="Helvetica" w:hAnsi="Helvetica" w:cs="Helvetica"/>
          <w:b/>
          <w:sz w:val="22"/>
          <w:szCs w:val="22"/>
        </w:rPr>
      </w:pPr>
    </w:p>
    <w:p w14:paraId="044747D4"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D9B3CC9"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777C606" w14:textId="77777777" w:rsidR="0035577F" w:rsidRPr="00432980" w:rsidRDefault="0035577F" w:rsidP="0035577F">
      <w:pPr>
        <w:pStyle w:val="Textoindependiente"/>
        <w:rPr>
          <w:rFonts w:ascii="Helvetica" w:hAnsi="Helvetica" w:cs="Helvetica"/>
          <w:b/>
          <w:szCs w:val="22"/>
        </w:rPr>
      </w:pPr>
    </w:p>
    <w:p w14:paraId="18F48BA1"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89D62D8" w14:textId="77777777" w:rsidR="0035577F" w:rsidRPr="00432980" w:rsidRDefault="0035577F" w:rsidP="0035577F">
      <w:pPr>
        <w:pStyle w:val="Textoindependiente"/>
        <w:rPr>
          <w:rFonts w:ascii="Helvetica" w:hAnsi="Helvetica" w:cs="Helvetica"/>
          <w:b/>
          <w:szCs w:val="22"/>
        </w:rPr>
      </w:pPr>
    </w:p>
    <w:p w14:paraId="48E603F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B33BCC7" w14:textId="77777777" w:rsidR="0035577F" w:rsidRPr="00432980" w:rsidRDefault="0035577F" w:rsidP="0035577F">
      <w:pPr>
        <w:pStyle w:val="Textoindependiente"/>
        <w:rPr>
          <w:rFonts w:ascii="Helvetica" w:hAnsi="Helvetica" w:cs="Helvetica"/>
          <w:szCs w:val="22"/>
        </w:rPr>
      </w:pPr>
    </w:p>
    <w:p w14:paraId="4ADDFD27"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145995C" w14:textId="77777777" w:rsidR="0035577F" w:rsidRPr="00432980" w:rsidRDefault="0035577F" w:rsidP="0035577F">
      <w:pPr>
        <w:pStyle w:val="Textoindependiente"/>
        <w:rPr>
          <w:rFonts w:ascii="Helvetica" w:hAnsi="Helvetica" w:cs="Helvetica"/>
          <w:szCs w:val="22"/>
        </w:rPr>
      </w:pPr>
    </w:p>
    <w:p w14:paraId="2619303F"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F5CA1DA" w14:textId="77777777" w:rsidR="0035577F" w:rsidRPr="00432980" w:rsidRDefault="0035577F" w:rsidP="0035577F">
      <w:pPr>
        <w:pStyle w:val="Textoindependiente"/>
        <w:rPr>
          <w:rFonts w:ascii="Helvetica" w:hAnsi="Helvetica" w:cs="Helvetica"/>
          <w:szCs w:val="22"/>
        </w:rPr>
      </w:pPr>
    </w:p>
    <w:p w14:paraId="0FB9EE2E"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AF32736" w14:textId="77777777" w:rsidR="0035577F" w:rsidRPr="00432980" w:rsidRDefault="0035577F" w:rsidP="0035577F">
      <w:pPr>
        <w:pStyle w:val="Textoindependiente"/>
        <w:rPr>
          <w:rFonts w:ascii="Helvetica" w:hAnsi="Helvetica" w:cs="Helvetica"/>
          <w:szCs w:val="22"/>
        </w:rPr>
      </w:pPr>
    </w:p>
    <w:p w14:paraId="0D342DEB"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5D2480B" w14:textId="77777777" w:rsidR="0035577F" w:rsidRPr="00432980" w:rsidRDefault="0035577F" w:rsidP="0035577F">
      <w:pPr>
        <w:spacing w:after="160" w:line="259" w:lineRule="auto"/>
        <w:rPr>
          <w:rFonts w:ascii="Helvetica" w:eastAsia="Calibri" w:hAnsi="Helvetica" w:cs="Helvetica"/>
          <w:b/>
          <w:smallCaps/>
          <w:sz w:val="22"/>
          <w:szCs w:val="22"/>
        </w:rPr>
      </w:pPr>
    </w:p>
    <w:p w14:paraId="0F22A644" w14:textId="77777777" w:rsidR="0035577F" w:rsidRPr="00432980" w:rsidRDefault="0035577F" w:rsidP="0035577F">
      <w:pPr>
        <w:spacing w:after="160" w:line="259" w:lineRule="auto"/>
        <w:rPr>
          <w:rFonts w:ascii="Helvetica" w:eastAsia="Calibri" w:hAnsi="Helvetica" w:cs="Helvetica"/>
          <w:b/>
          <w:smallCaps/>
          <w:sz w:val="22"/>
          <w:szCs w:val="22"/>
        </w:rPr>
      </w:pPr>
    </w:p>
    <w:p w14:paraId="3F513121" w14:textId="77777777" w:rsidR="0035577F" w:rsidRPr="00432980" w:rsidRDefault="0035577F" w:rsidP="0035577F">
      <w:pPr>
        <w:spacing w:after="160" w:line="259" w:lineRule="auto"/>
        <w:rPr>
          <w:rFonts w:ascii="Helvetica" w:eastAsia="Calibri" w:hAnsi="Helvetica" w:cs="Helvetica"/>
          <w:b/>
          <w:smallCaps/>
          <w:sz w:val="22"/>
          <w:szCs w:val="22"/>
        </w:rPr>
      </w:pPr>
    </w:p>
    <w:p w14:paraId="28D6A232" w14:textId="77777777" w:rsidR="0035577F" w:rsidRPr="00432980" w:rsidRDefault="0035577F" w:rsidP="0035577F">
      <w:pPr>
        <w:spacing w:after="160" w:line="259" w:lineRule="auto"/>
        <w:rPr>
          <w:rFonts w:ascii="Helvetica" w:eastAsia="Calibri" w:hAnsi="Helvetica" w:cs="Helvetica"/>
          <w:b/>
          <w:smallCaps/>
          <w:sz w:val="22"/>
          <w:szCs w:val="22"/>
        </w:rPr>
      </w:pPr>
    </w:p>
    <w:p w14:paraId="4D191E85" w14:textId="77777777" w:rsidR="0035577F" w:rsidRDefault="0035577F" w:rsidP="0035577F">
      <w:pPr>
        <w:spacing w:after="160" w:line="259" w:lineRule="auto"/>
        <w:rPr>
          <w:rFonts w:ascii="Helvetica" w:eastAsia="Calibri" w:hAnsi="Helvetica" w:cs="Helvetica"/>
          <w:b/>
          <w:smallCaps/>
          <w:sz w:val="22"/>
          <w:szCs w:val="22"/>
        </w:rPr>
      </w:pPr>
    </w:p>
    <w:p w14:paraId="77A31530" w14:textId="77777777" w:rsidR="00945194" w:rsidRPr="00432980" w:rsidRDefault="00945194" w:rsidP="0035577F">
      <w:pPr>
        <w:spacing w:after="160" w:line="259" w:lineRule="auto"/>
        <w:rPr>
          <w:rFonts w:ascii="Helvetica" w:eastAsia="Calibri" w:hAnsi="Helvetica" w:cs="Helvetica"/>
          <w:b/>
          <w:smallCaps/>
          <w:sz w:val="22"/>
          <w:szCs w:val="22"/>
        </w:rPr>
      </w:pPr>
    </w:p>
    <w:p w14:paraId="57B4C3A9" w14:textId="77777777"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4CC301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14:paraId="700D88E6" w14:textId="77777777" w:rsidR="0035577F" w:rsidRPr="00432980" w:rsidRDefault="0035577F" w:rsidP="0035577F">
      <w:pPr>
        <w:jc w:val="center"/>
        <w:rPr>
          <w:rFonts w:ascii="Helvetica" w:hAnsi="Helvetica" w:cs="Helvetica"/>
          <w:b/>
          <w:bCs/>
          <w:caps/>
          <w:sz w:val="22"/>
          <w:szCs w:val="22"/>
        </w:rPr>
      </w:pPr>
    </w:p>
    <w:p w14:paraId="5249CC93"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3A085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15E720D" w14:textId="77777777" w:rsidR="0035577F" w:rsidRPr="00432980" w:rsidRDefault="0035577F" w:rsidP="0035577F">
      <w:pPr>
        <w:jc w:val="both"/>
        <w:rPr>
          <w:rFonts w:ascii="Helvetica" w:eastAsia="SimSun" w:hAnsi="Helvetica" w:cs="Helvetica"/>
          <w:sz w:val="22"/>
          <w:szCs w:val="22"/>
        </w:rPr>
      </w:pPr>
    </w:p>
    <w:p w14:paraId="4F4A6085" w14:textId="77777777" w:rsidR="0035577F" w:rsidRPr="00432980" w:rsidRDefault="0035577F" w:rsidP="0035577F">
      <w:pPr>
        <w:jc w:val="both"/>
        <w:rPr>
          <w:rFonts w:ascii="Helvetica" w:eastAsia="SimSun" w:hAnsi="Helvetica" w:cs="Helvetica"/>
          <w:sz w:val="22"/>
          <w:szCs w:val="22"/>
        </w:rPr>
      </w:pPr>
    </w:p>
    <w:p w14:paraId="7365BBA2"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0DC3695" w14:textId="77777777" w:rsidR="0035577F" w:rsidRPr="00432980" w:rsidRDefault="0035577F" w:rsidP="0035577F">
      <w:pPr>
        <w:jc w:val="both"/>
        <w:rPr>
          <w:rFonts w:ascii="Helvetica" w:eastAsia="SimSun" w:hAnsi="Helvetica" w:cs="Helvetica"/>
          <w:sz w:val="22"/>
          <w:szCs w:val="22"/>
        </w:rPr>
      </w:pPr>
    </w:p>
    <w:p w14:paraId="3B26A801"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5507F8D7" w14:textId="77777777" w:rsidR="0035577F" w:rsidRPr="00432980" w:rsidRDefault="0035577F" w:rsidP="0035577F">
      <w:pPr>
        <w:rPr>
          <w:rFonts w:ascii="Helvetica" w:hAnsi="Helvetica" w:cs="Helvetica"/>
          <w:sz w:val="22"/>
          <w:szCs w:val="22"/>
        </w:rPr>
      </w:pPr>
    </w:p>
    <w:p w14:paraId="2DE23F13" w14:textId="77777777" w:rsidR="0035577F" w:rsidRPr="00432980" w:rsidRDefault="0035577F" w:rsidP="0035577F">
      <w:pPr>
        <w:jc w:val="center"/>
        <w:rPr>
          <w:rFonts w:ascii="Helvetica" w:hAnsi="Helvetica" w:cs="Helvetica"/>
          <w:sz w:val="22"/>
          <w:szCs w:val="22"/>
        </w:rPr>
      </w:pPr>
    </w:p>
    <w:p w14:paraId="5B9A961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7DCB0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8E37681" w14:textId="77777777" w:rsidR="0035577F" w:rsidRPr="00432980" w:rsidRDefault="0035577F" w:rsidP="0035577F">
      <w:pPr>
        <w:jc w:val="center"/>
        <w:rPr>
          <w:rFonts w:ascii="Helvetica" w:hAnsi="Helvetica" w:cs="Helvetica"/>
          <w:sz w:val="22"/>
          <w:szCs w:val="22"/>
        </w:rPr>
      </w:pPr>
    </w:p>
    <w:p w14:paraId="49462953" w14:textId="77777777" w:rsidR="0035577F" w:rsidRPr="00432980" w:rsidRDefault="0035577F" w:rsidP="0035577F">
      <w:pPr>
        <w:jc w:val="center"/>
        <w:rPr>
          <w:rFonts w:ascii="Helvetica" w:hAnsi="Helvetica" w:cs="Helvetica"/>
          <w:sz w:val="22"/>
          <w:szCs w:val="22"/>
        </w:rPr>
      </w:pPr>
    </w:p>
    <w:p w14:paraId="23AC35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0964C4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p>
    <w:p w14:paraId="40FA327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96EC8C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A1A9547" w14:textId="77777777" w:rsidR="0035577F" w:rsidRDefault="0035577F" w:rsidP="0035577F">
      <w:pPr>
        <w:spacing w:after="160" w:line="259" w:lineRule="auto"/>
        <w:jc w:val="center"/>
        <w:rPr>
          <w:rFonts w:ascii="Helvetica" w:hAnsi="Helvetica" w:cs="Helvetica"/>
          <w:b/>
          <w:sz w:val="22"/>
          <w:szCs w:val="22"/>
        </w:rPr>
      </w:pPr>
    </w:p>
    <w:p w14:paraId="38DD83BC" w14:textId="77777777"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25138CF4" w14:textId="77777777" w:rsidR="0035577F" w:rsidRPr="00432980" w:rsidRDefault="0035577F" w:rsidP="0035577F">
      <w:pPr>
        <w:jc w:val="both"/>
        <w:rPr>
          <w:rFonts w:ascii="Helvetica" w:hAnsi="Helvetica" w:cs="Helvetica"/>
          <w:sz w:val="22"/>
          <w:szCs w:val="22"/>
        </w:rPr>
      </w:pPr>
    </w:p>
    <w:p w14:paraId="7A13355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DF16BF8"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1C7F990" w14:textId="77777777" w:rsidR="0035577F" w:rsidRDefault="0035577F" w:rsidP="0035577F">
      <w:pPr>
        <w:jc w:val="center"/>
        <w:rPr>
          <w:rFonts w:ascii="Helvetica" w:hAnsi="Helvetica" w:cs="Helvetica"/>
          <w:b/>
          <w:sz w:val="22"/>
          <w:szCs w:val="22"/>
        </w:rPr>
      </w:pPr>
    </w:p>
    <w:p w14:paraId="2FBDD57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14:paraId="20B21882" w14:textId="77777777" w:rsidR="0035577F" w:rsidRPr="00432980" w:rsidRDefault="0035577F" w:rsidP="0035577F">
      <w:pPr>
        <w:jc w:val="both"/>
        <w:rPr>
          <w:rFonts w:ascii="Helvetica" w:hAnsi="Helvetica" w:cs="Helvetica"/>
          <w:sz w:val="22"/>
          <w:szCs w:val="22"/>
        </w:rPr>
      </w:pPr>
    </w:p>
    <w:p w14:paraId="6B62FF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FF0CE41" w14:textId="77777777"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4257E16" w14:textId="77777777" w:rsidR="0035577F" w:rsidRDefault="0035577F" w:rsidP="0035577F">
      <w:pPr>
        <w:jc w:val="center"/>
        <w:rPr>
          <w:rFonts w:ascii="Helvetica" w:hAnsi="Helvetica" w:cs="Helvetica"/>
          <w:b/>
          <w:sz w:val="22"/>
          <w:szCs w:val="22"/>
        </w:rPr>
      </w:pPr>
    </w:p>
    <w:p w14:paraId="0D62F01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14:paraId="27A1F4AE" w14:textId="77777777" w:rsidR="0035577F" w:rsidRPr="00432980" w:rsidRDefault="0035577F" w:rsidP="0035577F">
      <w:pPr>
        <w:jc w:val="both"/>
        <w:rPr>
          <w:rFonts w:ascii="Helvetica" w:hAnsi="Helvetica" w:cs="Helvetica"/>
          <w:sz w:val="22"/>
          <w:szCs w:val="22"/>
        </w:rPr>
      </w:pPr>
    </w:p>
    <w:p w14:paraId="0B348BE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9E71A51" w14:textId="77777777" w:rsidR="0035577F" w:rsidRPr="00432980" w:rsidRDefault="0035577F" w:rsidP="0035577F">
      <w:pPr>
        <w:jc w:val="both"/>
        <w:rPr>
          <w:rFonts w:ascii="Helvetica" w:hAnsi="Helvetica" w:cs="Helvetica"/>
          <w:sz w:val="22"/>
          <w:szCs w:val="22"/>
        </w:rPr>
      </w:pPr>
    </w:p>
    <w:p w14:paraId="31E97EA0"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5AB9ADC" w14:textId="77777777" w:rsidR="0035577F" w:rsidRDefault="0035577F" w:rsidP="0035577F">
      <w:pPr>
        <w:jc w:val="center"/>
        <w:rPr>
          <w:rFonts w:ascii="Helvetica" w:hAnsi="Helvetica" w:cs="Helvetica"/>
          <w:b/>
          <w:sz w:val="22"/>
          <w:szCs w:val="22"/>
        </w:rPr>
      </w:pPr>
    </w:p>
    <w:p w14:paraId="0360E8D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14:paraId="37D1C17F" w14:textId="77777777" w:rsidR="0035577F" w:rsidRPr="00432980" w:rsidRDefault="0035577F" w:rsidP="0035577F">
      <w:pPr>
        <w:jc w:val="both"/>
        <w:rPr>
          <w:rFonts w:ascii="Helvetica" w:hAnsi="Helvetica" w:cs="Helvetica"/>
          <w:sz w:val="22"/>
          <w:szCs w:val="22"/>
        </w:rPr>
      </w:pPr>
    </w:p>
    <w:p w14:paraId="04F8F7D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5E497AC7" w14:textId="77777777"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43F8058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1CF9C3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4C322BF" w14:textId="632B926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E42C4D">
        <w:rPr>
          <w:rFonts w:ascii="Helvetica" w:hAnsi="Helvetica" w:cs="Helvetica"/>
          <w:noProof/>
          <w:sz w:val="22"/>
          <w:szCs w:val="22"/>
          <w:lang w:eastAsia="es-MX"/>
        </w:rPr>
        <w:t>NACIONA</w:t>
      </w:r>
      <w:r w:rsidR="0018382A">
        <w:rPr>
          <w:rFonts w:ascii="Helvetica" w:hAnsi="Helvetica" w:cs="Helvetica"/>
          <w:noProof/>
          <w:sz w:val="22"/>
          <w:szCs w:val="22"/>
          <w:lang w:eastAsia="es-MX"/>
        </w:rPr>
        <w:t>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F044A9" w:rsidRPr="00F044A9">
        <w:rPr>
          <w:rFonts w:ascii="Helvetica" w:hAnsi="Helvetica" w:cs="Helvetica"/>
          <w:noProof/>
          <w:sz w:val="22"/>
          <w:szCs w:val="22"/>
          <w:lang w:eastAsia="es-MX"/>
        </w:rPr>
        <w:t xml:space="preserve">LPNSC/23/4218/2022 </w:t>
      </w:r>
      <w:r w:rsidRPr="005D7D48">
        <w:rPr>
          <w:rFonts w:ascii="Helvetica" w:hAnsi="Helvetica" w:cs="Helvetica"/>
          <w:noProof/>
          <w:sz w:val="22"/>
          <w:szCs w:val="22"/>
          <w:lang w:eastAsia="es-MX"/>
        </w:rPr>
        <w:t>PARA LA ADQUISICION DE</w:t>
      </w:r>
      <w:r w:rsidR="00E42C4D">
        <w:rPr>
          <w:rFonts w:ascii="Helvetica" w:hAnsi="Helvetica" w:cs="Helvetica"/>
          <w:noProof/>
          <w:sz w:val="22"/>
          <w:szCs w:val="22"/>
          <w:lang w:eastAsia="es-MX"/>
        </w:rPr>
        <w:t xml:space="preserve"> </w:t>
      </w:r>
      <w:r w:rsidR="00945194" w:rsidRPr="00945194">
        <w:rPr>
          <w:rFonts w:ascii="Helvetica" w:hAnsi="Helvetica" w:cs="Helvetica"/>
          <w:noProof/>
          <w:sz w:val="22"/>
          <w:szCs w:val="22"/>
          <w:lang w:eastAsia="es-MX"/>
        </w:rPr>
        <w:t xml:space="preserve"> </w:t>
      </w:r>
      <w:r w:rsidR="00E42C4D" w:rsidRPr="00E42C4D">
        <w:rPr>
          <w:rFonts w:ascii="Helvetica" w:hAnsi="Helvetica" w:cs="Helvetica"/>
          <w:noProof/>
          <w:sz w:val="22"/>
          <w:szCs w:val="22"/>
          <w:lang w:eastAsia="es-MX"/>
        </w:rPr>
        <w:t>AUDITORIA ENERGETICA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3D18C657" w14:textId="77777777" w:rsidR="0035577F" w:rsidRPr="00432980" w:rsidRDefault="0035577F" w:rsidP="0035577F">
      <w:pPr>
        <w:jc w:val="both"/>
        <w:rPr>
          <w:rFonts w:ascii="Helvetica" w:eastAsia="Calibri" w:hAnsi="Helvetica" w:cs="Helvetica"/>
          <w:b/>
          <w:smallCaps/>
          <w:sz w:val="22"/>
          <w:szCs w:val="22"/>
        </w:rPr>
      </w:pPr>
    </w:p>
    <w:p w14:paraId="7A7DBFFC"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453B12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636C8F0" w14:textId="77777777" w:rsidR="0035577F" w:rsidRPr="00432980" w:rsidRDefault="0035577F" w:rsidP="0035577F">
      <w:pPr>
        <w:jc w:val="both"/>
        <w:rPr>
          <w:rFonts w:ascii="Helvetica" w:hAnsi="Helvetica" w:cs="Helvetica"/>
          <w:b/>
          <w:sz w:val="22"/>
          <w:szCs w:val="22"/>
        </w:rPr>
      </w:pPr>
    </w:p>
    <w:p w14:paraId="7EC74373" w14:textId="77777777"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3D738FAF" w14:textId="77777777"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909"/>
        <w:gridCol w:w="4906"/>
      </w:tblGrid>
      <w:tr w:rsidR="0035577F" w:rsidRPr="00432980" w14:paraId="0543EFA2" w14:textId="77777777" w:rsidTr="005B2739">
        <w:trPr>
          <w:cantSplit/>
        </w:trPr>
        <w:tc>
          <w:tcPr>
            <w:tcW w:w="5000" w:type="pct"/>
            <w:gridSpan w:val="3"/>
          </w:tcPr>
          <w:p w14:paraId="155BFEA0"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14:paraId="10599696" w14:textId="77777777" w:rsidTr="005B2739">
        <w:trPr>
          <w:cantSplit/>
        </w:trPr>
        <w:tc>
          <w:tcPr>
            <w:tcW w:w="5000" w:type="pct"/>
            <w:gridSpan w:val="3"/>
          </w:tcPr>
          <w:p w14:paraId="1A4CD379"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14:paraId="14C48EDF" w14:textId="77777777" w:rsidTr="005B2739">
        <w:trPr>
          <w:cantSplit/>
        </w:trPr>
        <w:tc>
          <w:tcPr>
            <w:tcW w:w="5000" w:type="pct"/>
            <w:gridSpan w:val="3"/>
          </w:tcPr>
          <w:p w14:paraId="57F2B2D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14:paraId="31192A1A" w14:textId="77777777" w:rsidTr="005B2739">
        <w:trPr>
          <w:cantSplit/>
        </w:trPr>
        <w:tc>
          <w:tcPr>
            <w:tcW w:w="5000" w:type="pct"/>
            <w:gridSpan w:val="3"/>
          </w:tcPr>
          <w:p w14:paraId="53A9B88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14:paraId="5E9F54FD" w14:textId="77777777" w:rsidTr="005B2739">
        <w:trPr>
          <w:cantSplit/>
        </w:trPr>
        <w:tc>
          <w:tcPr>
            <w:tcW w:w="5000" w:type="pct"/>
            <w:gridSpan w:val="3"/>
          </w:tcPr>
          <w:p w14:paraId="2D70E21E"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14:paraId="115CC0CC" w14:textId="77777777" w:rsidTr="005B2739">
        <w:tc>
          <w:tcPr>
            <w:tcW w:w="2566" w:type="pct"/>
            <w:gridSpan w:val="2"/>
          </w:tcPr>
          <w:p w14:paraId="218C61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218BF5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14:paraId="4FA1CF62" w14:textId="77777777" w:rsidTr="005B2739">
        <w:tc>
          <w:tcPr>
            <w:tcW w:w="2566" w:type="pct"/>
            <w:gridSpan w:val="2"/>
          </w:tcPr>
          <w:p w14:paraId="2E5D088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421C381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14:paraId="77C6078C" w14:textId="77777777" w:rsidTr="005B2739">
        <w:trPr>
          <w:cantSplit/>
        </w:trPr>
        <w:tc>
          <w:tcPr>
            <w:tcW w:w="5000" w:type="pct"/>
            <w:gridSpan w:val="3"/>
          </w:tcPr>
          <w:p w14:paraId="0D9DBF71"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14:paraId="7689B9FD" w14:textId="77777777" w:rsidTr="005B2739">
        <w:trPr>
          <w:cantSplit/>
          <w:trHeight w:val="232"/>
        </w:trPr>
        <w:tc>
          <w:tcPr>
            <w:tcW w:w="5000" w:type="pct"/>
            <w:gridSpan w:val="3"/>
            <w:tcBorders>
              <w:left w:val="nil"/>
              <w:right w:val="nil"/>
            </w:tcBorders>
            <w:shd w:val="clear" w:color="auto" w:fill="000000"/>
            <w:vAlign w:val="center"/>
          </w:tcPr>
          <w:p w14:paraId="031C7A3A" w14:textId="77777777" w:rsidR="0035577F" w:rsidRPr="00432980" w:rsidRDefault="0035577F" w:rsidP="005B2739">
            <w:pPr>
              <w:ind w:left="639"/>
              <w:jc w:val="both"/>
              <w:rPr>
                <w:rFonts w:ascii="Helvetica" w:hAnsi="Helvetica" w:cs="Helvetica"/>
                <w:i/>
                <w:sz w:val="22"/>
                <w:szCs w:val="22"/>
                <w:u w:val="single"/>
              </w:rPr>
            </w:pPr>
          </w:p>
        </w:tc>
      </w:tr>
      <w:tr w:rsidR="0035577F" w:rsidRPr="00432980" w14:paraId="3C0C84DF" w14:textId="77777777" w:rsidTr="005B2739">
        <w:trPr>
          <w:cantSplit/>
          <w:trHeight w:val="2436"/>
        </w:trPr>
        <w:tc>
          <w:tcPr>
            <w:tcW w:w="5000" w:type="pct"/>
            <w:gridSpan w:val="3"/>
            <w:vAlign w:val="center"/>
          </w:tcPr>
          <w:p w14:paraId="1CB12496" w14:textId="77777777" w:rsidR="0035577F" w:rsidRDefault="0035577F" w:rsidP="005B2739">
            <w:pPr>
              <w:ind w:left="639"/>
              <w:jc w:val="both"/>
              <w:rPr>
                <w:rFonts w:ascii="Helvetica" w:hAnsi="Helvetica" w:cs="Helvetica"/>
                <w:i/>
                <w:sz w:val="22"/>
                <w:szCs w:val="22"/>
                <w:u w:val="single"/>
              </w:rPr>
            </w:pPr>
          </w:p>
          <w:p w14:paraId="52D55AD8"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E0AEDD4"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6452C44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14:paraId="564148C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19140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C6AEC8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0D012CB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14:paraId="011E613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5848647" w14:textId="77777777" w:rsidR="0035577F" w:rsidRPr="00432980" w:rsidRDefault="0035577F" w:rsidP="005B2739">
            <w:pPr>
              <w:jc w:val="both"/>
              <w:rPr>
                <w:rFonts w:ascii="Helvetica" w:hAnsi="Helvetica" w:cs="Helvetica"/>
                <w:b/>
                <w:sz w:val="22"/>
                <w:szCs w:val="22"/>
              </w:rPr>
            </w:pPr>
          </w:p>
          <w:p w14:paraId="481FF89B" w14:textId="77777777"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D913B18" w14:textId="77777777" w:rsidR="0035577F" w:rsidRPr="00432980" w:rsidRDefault="0035577F" w:rsidP="005B2739">
            <w:pPr>
              <w:ind w:left="-70"/>
              <w:jc w:val="both"/>
              <w:rPr>
                <w:rFonts w:ascii="Helvetica" w:hAnsi="Helvetica" w:cs="Helvetica"/>
                <w:sz w:val="22"/>
                <w:szCs w:val="22"/>
              </w:rPr>
            </w:pPr>
          </w:p>
          <w:p w14:paraId="1794C7B6"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41BE49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14:paraId="3A3EBF24" w14:textId="77777777" w:rsidTr="005B2739">
        <w:trPr>
          <w:cantSplit/>
          <w:trHeight w:val="332"/>
        </w:trPr>
        <w:tc>
          <w:tcPr>
            <w:tcW w:w="5000" w:type="pct"/>
            <w:gridSpan w:val="3"/>
            <w:tcBorders>
              <w:left w:val="nil"/>
              <w:right w:val="nil"/>
            </w:tcBorders>
            <w:shd w:val="clear" w:color="auto" w:fill="000000"/>
            <w:textDirection w:val="btLr"/>
            <w:vAlign w:val="center"/>
          </w:tcPr>
          <w:p w14:paraId="47524570" w14:textId="77777777" w:rsidR="0035577F" w:rsidRPr="00432980" w:rsidRDefault="0035577F" w:rsidP="005B2739">
            <w:pPr>
              <w:jc w:val="both"/>
              <w:rPr>
                <w:rFonts w:ascii="Helvetica" w:hAnsi="Helvetica" w:cs="Helvetica"/>
                <w:sz w:val="22"/>
                <w:szCs w:val="22"/>
              </w:rPr>
            </w:pPr>
          </w:p>
        </w:tc>
      </w:tr>
      <w:tr w:rsidR="0035577F" w:rsidRPr="00432980" w14:paraId="56233D8F" w14:textId="77777777" w:rsidTr="005B2739">
        <w:trPr>
          <w:cantSplit/>
          <w:trHeight w:val="1134"/>
        </w:trPr>
        <w:tc>
          <w:tcPr>
            <w:tcW w:w="131" w:type="pct"/>
            <w:shd w:val="clear" w:color="auto" w:fill="000000"/>
            <w:textDirection w:val="btLr"/>
            <w:vAlign w:val="center"/>
          </w:tcPr>
          <w:p w14:paraId="14379FAC" w14:textId="77777777"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4F549E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121C4AA" w14:textId="77777777" w:rsidR="0035577F" w:rsidRPr="00432980" w:rsidRDefault="0035577F" w:rsidP="005B2739">
            <w:pPr>
              <w:jc w:val="both"/>
              <w:rPr>
                <w:rFonts w:ascii="Helvetica" w:hAnsi="Helvetica" w:cs="Helvetica"/>
                <w:b/>
                <w:sz w:val="22"/>
                <w:szCs w:val="22"/>
              </w:rPr>
            </w:pPr>
          </w:p>
          <w:p w14:paraId="4782971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14:paraId="77EBCF7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14:paraId="2C83985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F79438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A21B6F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7A75F347"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14:paraId="1A02F6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EAD36F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14:paraId="7E37A43C" w14:textId="77777777" w:rsidTr="005B2739">
        <w:trPr>
          <w:cantSplit/>
          <w:trHeight w:val="644"/>
        </w:trPr>
        <w:tc>
          <w:tcPr>
            <w:tcW w:w="131" w:type="pct"/>
            <w:shd w:val="clear" w:color="auto" w:fill="000000"/>
            <w:textDirection w:val="btLr"/>
            <w:vAlign w:val="center"/>
          </w:tcPr>
          <w:p w14:paraId="20FD72E3" w14:textId="77777777"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14:paraId="362D436F"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180D26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615053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62E4D2" wp14:editId="45F117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1D0F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D2E6A3B" wp14:editId="08AE42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B17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03C3BB9" wp14:editId="41CBDE8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9022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524D555" wp14:editId="3118F4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E371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F7637F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54D14D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55A25BA" wp14:editId="0E6609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0030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B8AC875" wp14:editId="16393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5ABE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925FC8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B47DEEA" wp14:editId="7F3F91A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C653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154F71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539834D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112F6C14"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C44515" wp14:editId="389B092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E888D"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B9E9F1" wp14:editId="2D5089C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E852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C39A14" wp14:editId="3BFA96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61E5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76CB745" wp14:editId="40BF94D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7CE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6352048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C853B0F" w14:textId="77777777" w:rsidR="0035577F" w:rsidRPr="00432980" w:rsidRDefault="0035577F" w:rsidP="005B2739">
            <w:pPr>
              <w:jc w:val="both"/>
              <w:rPr>
                <w:rFonts w:ascii="Helvetica" w:hAnsi="Helvetica" w:cs="Helvetica"/>
                <w:i/>
                <w:sz w:val="22"/>
                <w:szCs w:val="22"/>
              </w:rPr>
            </w:pPr>
          </w:p>
        </w:tc>
      </w:tr>
    </w:tbl>
    <w:p w14:paraId="37A4805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DB7A45" w14:textId="77777777"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14:paraId="4AEE708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8608FA4" w14:textId="77777777"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511EB93" w14:textId="77777777" w:rsidR="0054395B" w:rsidRDefault="0054395B" w:rsidP="0035577F">
      <w:pPr>
        <w:jc w:val="center"/>
        <w:rPr>
          <w:rFonts w:ascii="Helvetica" w:hAnsi="Helvetica" w:cs="Helvetica"/>
          <w:b/>
          <w:sz w:val="22"/>
          <w:szCs w:val="22"/>
        </w:rPr>
      </w:pPr>
    </w:p>
    <w:p w14:paraId="6B7345D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6</w:t>
      </w:r>
    </w:p>
    <w:p w14:paraId="404A487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14:paraId="7C225D93" w14:textId="5BB934EE" w:rsidR="0035577F" w:rsidRPr="00432980" w:rsidRDefault="00E42C4D" w:rsidP="0018382A">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00F044A9">
        <w:rPr>
          <w:rFonts w:ascii="Helvetica" w:hAnsi="Helvetica" w:cs="Helvetica"/>
          <w:noProof/>
          <w:sz w:val="22"/>
          <w:szCs w:val="22"/>
          <w:lang w:eastAsia="es-MX"/>
        </w:rPr>
        <w:t xml:space="preserve">N </w:t>
      </w:r>
      <w:r w:rsidR="00F044A9" w:rsidRPr="00F044A9">
        <w:rPr>
          <w:rFonts w:ascii="Helvetica" w:hAnsi="Helvetica" w:cs="Helvetica"/>
          <w:noProof/>
          <w:sz w:val="22"/>
          <w:szCs w:val="22"/>
          <w:lang w:eastAsia="es-MX"/>
        </w:rPr>
        <w:t xml:space="preserve">LPNSC/23/4218/2022 </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945194">
        <w:rPr>
          <w:rFonts w:ascii="Helvetica" w:hAnsi="Helvetica" w:cs="Helvetica"/>
          <w:noProof/>
          <w:sz w:val="22"/>
          <w:szCs w:val="22"/>
          <w:lang w:eastAsia="es-MX"/>
        </w:rPr>
        <w:t xml:space="preserve"> </w:t>
      </w:r>
      <w:r w:rsidRPr="00E42C4D">
        <w:rPr>
          <w:rFonts w:ascii="Helvetica" w:hAnsi="Helvetica" w:cs="Helvetica"/>
          <w:noProof/>
          <w:sz w:val="22"/>
          <w:szCs w:val="22"/>
          <w:lang w:eastAsia="es-MX"/>
        </w:rPr>
        <w:t>AUDITORIA ENERGETICA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5577F" w:rsidRPr="00432980">
        <w:rPr>
          <w:rFonts w:ascii="Helvetica" w:hAnsi="Helvetica" w:cs="Helvetica"/>
          <w:noProof/>
          <w:sz w:val="22"/>
          <w:szCs w:val="22"/>
          <w:lang w:eastAsia="es-MX"/>
        </w:rPr>
        <w:t xml:space="preserve"> </w:t>
      </w:r>
    </w:p>
    <w:p w14:paraId="4D6CD51A" w14:textId="77777777" w:rsidR="0035577F" w:rsidRDefault="0035577F" w:rsidP="0035577F">
      <w:pPr>
        <w:jc w:val="both"/>
        <w:rPr>
          <w:rFonts w:ascii="Helvetica" w:hAnsi="Helvetica" w:cs="Helvetica"/>
          <w:b/>
          <w:sz w:val="22"/>
          <w:szCs w:val="22"/>
        </w:rPr>
      </w:pPr>
    </w:p>
    <w:p w14:paraId="6338144B"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96F76E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4309CAF" w14:textId="77777777" w:rsidR="0035577F" w:rsidRPr="00432980" w:rsidRDefault="0035577F" w:rsidP="0035577F">
      <w:pPr>
        <w:jc w:val="both"/>
        <w:rPr>
          <w:rFonts w:ascii="Helvetica" w:hAnsi="Helvetica" w:cs="Helvetica"/>
          <w:sz w:val="22"/>
          <w:szCs w:val="22"/>
        </w:rPr>
      </w:pPr>
    </w:p>
    <w:p w14:paraId="17F7C4A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7404E21" w14:textId="77777777" w:rsidR="0035577F" w:rsidRPr="00432980" w:rsidRDefault="0035577F" w:rsidP="0035577F">
      <w:pPr>
        <w:jc w:val="both"/>
        <w:rPr>
          <w:rFonts w:ascii="Helvetica" w:hAnsi="Helvetica" w:cs="Helvetica"/>
          <w:sz w:val="22"/>
          <w:szCs w:val="22"/>
        </w:rPr>
      </w:pPr>
    </w:p>
    <w:p w14:paraId="19020D7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ECAB6DC" w14:textId="77777777" w:rsidR="0035577F" w:rsidRPr="00432980" w:rsidRDefault="0035577F" w:rsidP="0035577F">
      <w:pPr>
        <w:jc w:val="both"/>
        <w:rPr>
          <w:rFonts w:ascii="Helvetica" w:hAnsi="Helvetica" w:cs="Helvetica"/>
          <w:sz w:val="22"/>
          <w:szCs w:val="22"/>
        </w:rPr>
      </w:pPr>
    </w:p>
    <w:p w14:paraId="41D61E1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E4C4DAA" w14:textId="77777777" w:rsidR="0035577F" w:rsidRPr="00432980" w:rsidRDefault="0035577F" w:rsidP="0035577F">
      <w:pPr>
        <w:jc w:val="both"/>
        <w:rPr>
          <w:rFonts w:ascii="Helvetica" w:hAnsi="Helvetica" w:cs="Helvetica"/>
          <w:sz w:val="22"/>
          <w:szCs w:val="22"/>
        </w:rPr>
      </w:pPr>
    </w:p>
    <w:p w14:paraId="604C444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68E4499B" w14:textId="77777777" w:rsidR="0035577F" w:rsidRPr="00432980" w:rsidRDefault="0035577F" w:rsidP="0035577F">
      <w:pPr>
        <w:jc w:val="both"/>
        <w:rPr>
          <w:rFonts w:ascii="Helvetica" w:hAnsi="Helvetica" w:cs="Helvetica"/>
          <w:sz w:val="22"/>
          <w:szCs w:val="22"/>
        </w:rPr>
      </w:pPr>
    </w:p>
    <w:p w14:paraId="18E8BC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33867C15" w14:textId="77777777" w:rsidR="0035577F" w:rsidRPr="00432980" w:rsidRDefault="0035577F" w:rsidP="0035577F">
      <w:pPr>
        <w:jc w:val="both"/>
        <w:rPr>
          <w:rFonts w:ascii="Helvetica" w:hAnsi="Helvetica" w:cs="Helvetica"/>
          <w:sz w:val="22"/>
          <w:szCs w:val="22"/>
        </w:rPr>
      </w:pPr>
    </w:p>
    <w:p w14:paraId="495304A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0E6380A" w14:textId="77777777" w:rsidR="0035577F" w:rsidRPr="00432980" w:rsidRDefault="0035577F" w:rsidP="0035577F">
      <w:pPr>
        <w:pStyle w:val="Prrafodelista"/>
        <w:ind w:left="360"/>
        <w:jc w:val="both"/>
        <w:rPr>
          <w:rFonts w:ascii="Helvetica" w:hAnsi="Helvetica" w:cs="Helvetica"/>
          <w:sz w:val="22"/>
          <w:szCs w:val="22"/>
        </w:rPr>
      </w:pPr>
    </w:p>
    <w:p w14:paraId="6B00820A"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D89B27F" w14:textId="77777777" w:rsidR="0035577F" w:rsidRDefault="0035577F" w:rsidP="0035577F">
      <w:pPr>
        <w:jc w:val="center"/>
        <w:rPr>
          <w:rFonts w:ascii="Helvetica" w:hAnsi="Helvetica" w:cs="Helvetica"/>
          <w:sz w:val="22"/>
          <w:szCs w:val="22"/>
        </w:rPr>
      </w:pPr>
    </w:p>
    <w:p w14:paraId="7691652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42E2CA7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17EC2CD" w14:textId="77777777" w:rsidR="0035577F" w:rsidRPr="00432980" w:rsidRDefault="0035577F" w:rsidP="0035577F">
      <w:pPr>
        <w:jc w:val="center"/>
        <w:rPr>
          <w:rFonts w:ascii="Helvetica" w:hAnsi="Helvetica" w:cs="Helvetica"/>
          <w:sz w:val="22"/>
          <w:szCs w:val="22"/>
        </w:rPr>
      </w:pPr>
    </w:p>
    <w:p w14:paraId="4703FE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F4562A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3E6C1E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66AA03A6" w14:textId="77777777" w:rsidR="0035577F" w:rsidRDefault="0035577F" w:rsidP="0035577F">
      <w:pPr>
        <w:spacing w:after="160" w:line="259" w:lineRule="auto"/>
        <w:rPr>
          <w:rFonts w:ascii="Helvetica" w:hAnsi="Helvetica" w:cs="Helvetica"/>
          <w:b/>
          <w:sz w:val="22"/>
          <w:szCs w:val="22"/>
        </w:rPr>
      </w:pPr>
    </w:p>
    <w:p w14:paraId="521BA3A9" w14:textId="77777777" w:rsidR="00945194" w:rsidRPr="00432980" w:rsidRDefault="00945194" w:rsidP="0035577F">
      <w:pPr>
        <w:spacing w:after="160" w:line="259" w:lineRule="auto"/>
        <w:rPr>
          <w:rFonts w:ascii="Helvetica" w:hAnsi="Helvetica" w:cs="Helvetica"/>
          <w:b/>
          <w:sz w:val="22"/>
          <w:szCs w:val="22"/>
        </w:rPr>
      </w:pPr>
    </w:p>
    <w:p w14:paraId="235AE8C0" w14:textId="77777777" w:rsidR="0018382A" w:rsidRDefault="0018382A" w:rsidP="0035577F">
      <w:pPr>
        <w:spacing w:line="259" w:lineRule="auto"/>
        <w:jc w:val="center"/>
        <w:rPr>
          <w:rFonts w:ascii="Helvetica" w:hAnsi="Helvetica" w:cs="Helvetica"/>
          <w:b/>
          <w:sz w:val="22"/>
          <w:szCs w:val="22"/>
        </w:rPr>
      </w:pPr>
    </w:p>
    <w:p w14:paraId="719FC15F" w14:textId="77777777"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8CA5F7C" w14:textId="77777777"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5EA7F223" w14:textId="50639179" w:rsidR="0035577F" w:rsidRPr="00432980" w:rsidRDefault="00E42C4D"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F044A9" w:rsidRPr="00F044A9">
        <w:rPr>
          <w:rFonts w:ascii="Helvetica" w:hAnsi="Helvetica" w:cs="Helvetica"/>
          <w:noProof/>
          <w:sz w:val="22"/>
          <w:szCs w:val="22"/>
          <w:lang w:eastAsia="es-MX"/>
        </w:rPr>
        <w:t xml:space="preserve">LPNSC/23/4218/2022 </w:t>
      </w:r>
      <w:r w:rsidRPr="005D7D48">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945194">
        <w:rPr>
          <w:rFonts w:ascii="Helvetica" w:hAnsi="Helvetica" w:cs="Helvetica"/>
          <w:noProof/>
          <w:sz w:val="22"/>
          <w:szCs w:val="22"/>
          <w:lang w:eastAsia="es-MX"/>
        </w:rPr>
        <w:t xml:space="preserve"> </w:t>
      </w:r>
      <w:r w:rsidRPr="00E42C4D">
        <w:rPr>
          <w:rFonts w:ascii="Helvetica" w:hAnsi="Helvetica" w:cs="Helvetica"/>
          <w:noProof/>
          <w:sz w:val="22"/>
          <w:szCs w:val="22"/>
          <w:lang w:eastAsia="es-MX"/>
        </w:rPr>
        <w:t>AUDITORIA ENERGETICA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35577F" w:rsidRPr="00432980">
        <w:rPr>
          <w:rFonts w:ascii="Helvetica" w:hAnsi="Helvetica" w:cs="Helvetica"/>
          <w:noProof/>
          <w:sz w:val="22"/>
          <w:szCs w:val="22"/>
          <w:lang w:eastAsia="es-MX"/>
        </w:rPr>
        <w:t xml:space="preserve"> </w:t>
      </w:r>
    </w:p>
    <w:p w14:paraId="6C0113C9" w14:textId="77777777" w:rsidR="0035577F" w:rsidRPr="00122D7E" w:rsidRDefault="0035577F" w:rsidP="0035577F">
      <w:pPr>
        <w:jc w:val="center"/>
        <w:rPr>
          <w:rFonts w:ascii="Helvetica" w:hAnsi="Helvetica" w:cs="Helvetica"/>
          <w:noProof/>
          <w:sz w:val="22"/>
          <w:szCs w:val="22"/>
          <w:lang w:eastAsia="es-MX"/>
        </w:rPr>
      </w:pPr>
    </w:p>
    <w:p w14:paraId="0060F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2B787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5CB4702" w14:textId="77777777" w:rsidR="0035577F" w:rsidRPr="00432980" w:rsidRDefault="0035577F" w:rsidP="0035577F">
      <w:pPr>
        <w:jc w:val="both"/>
        <w:rPr>
          <w:rFonts w:ascii="Helvetica" w:eastAsia="SimSun" w:hAnsi="Helvetica" w:cs="Helvetica"/>
          <w:sz w:val="22"/>
          <w:szCs w:val="22"/>
        </w:rPr>
      </w:pPr>
    </w:p>
    <w:p w14:paraId="127013E3" w14:textId="77777777" w:rsidR="0035577F" w:rsidRPr="00432980" w:rsidRDefault="0035577F" w:rsidP="0035577F">
      <w:pPr>
        <w:jc w:val="both"/>
        <w:rPr>
          <w:rFonts w:ascii="Helvetica" w:eastAsia="SimSun" w:hAnsi="Helvetica" w:cs="Helvetica"/>
          <w:sz w:val="22"/>
          <w:szCs w:val="22"/>
        </w:rPr>
      </w:pPr>
    </w:p>
    <w:p w14:paraId="70B79E30"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F3C9684" w14:textId="77777777" w:rsidR="0035577F" w:rsidRPr="00432980" w:rsidRDefault="0035577F" w:rsidP="0035577F">
      <w:pPr>
        <w:jc w:val="both"/>
        <w:rPr>
          <w:rFonts w:ascii="Helvetica" w:eastAsia="SimSun" w:hAnsi="Helvetica" w:cs="Helvetica"/>
          <w:sz w:val="22"/>
          <w:szCs w:val="22"/>
        </w:rPr>
      </w:pPr>
    </w:p>
    <w:p w14:paraId="62672230" w14:textId="77777777"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9977C48" w14:textId="77777777" w:rsidR="0035577F" w:rsidRPr="00432980" w:rsidRDefault="0035577F" w:rsidP="0035577F">
      <w:pPr>
        <w:jc w:val="both"/>
        <w:outlineLvl w:val="0"/>
        <w:rPr>
          <w:rFonts w:ascii="Helvetica" w:eastAsia="SimSun" w:hAnsi="Helvetica" w:cs="Helvetica"/>
          <w:sz w:val="22"/>
          <w:szCs w:val="22"/>
        </w:rPr>
      </w:pPr>
    </w:p>
    <w:p w14:paraId="33879EC3" w14:textId="77777777" w:rsidR="0035577F" w:rsidRPr="00432980" w:rsidRDefault="0035577F" w:rsidP="0035577F">
      <w:pPr>
        <w:rPr>
          <w:rFonts w:ascii="Helvetica" w:hAnsi="Helvetica" w:cs="Helvetica"/>
          <w:sz w:val="22"/>
          <w:szCs w:val="22"/>
        </w:rPr>
      </w:pPr>
    </w:p>
    <w:p w14:paraId="74E2790D" w14:textId="77777777" w:rsidR="0035577F" w:rsidRPr="00432980" w:rsidRDefault="0035577F" w:rsidP="0035577F">
      <w:pPr>
        <w:rPr>
          <w:rFonts w:ascii="Helvetica" w:hAnsi="Helvetica" w:cs="Helvetica"/>
          <w:sz w:val="22"/>
          <w:szCs w:val="22"/>
        </w:rPr>
      </w:pPr>
    </w:p>
    <w:p w14:paraId="2F4ADC3D" w14:textId="77777777" w:rsidR="0035577F" w:rsidRPr="00432980" w:rsidRDefault="0035577F" w:rsidP="0035577F">
      <w:pPr>
        <w:jc w:val="center"/>
        <w:rPr>
          <w:rFonts w:ascii="Helvetica" w:hAnsi="Helvetica" w:cs="Helvetica"/>
          <w:sz w:val="22"/>
          <w:szCs w:val="22"/>
        </w:rPr>
      </w:pPr>
    </w:p>
    <w:p w14:paraId="65EFD50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CBF7E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7F1757C" w14:textId="77777777" w:rsidR="0035577F" w:rsidRDefault="0035577F" w:rsidP="0035577F">
      <w:pPr>
        <w:jc w:val="center"/>
        <w:rPr>
          <w:rFonts w:ascii="Helvetica" w:hAnsi="Helvetica" w:cs="Helvetica"/>
          <w:sz w:val="22"/>
          <w:szCs w:val="22"/>
        </w:rPr>
      </w:pPr>
    </w:p>
    <w:p w14:paraId="053514D4" w14:textId="77777777" w:rsidR="0035577F" w:rsidRPr="00432980" w:rsidRDefault="0035577F" w:rsidP="0035577F">
      <w:pPr>
        <w:jc w:val="center"/>
        <w:rPr>
          <w:rFonts w:ascii="Helvetica" w:hAnsi="Helvetica" w:cs="Helvetica"/>
          <w:sz w:val="22"/>
          <w:szCs w:val="22"/>
        </w:rPr>
      </w:pPr>
    </w:p>
    <w:p w14:paraId="606CC96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76693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1AEB70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26AF3CF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2BC1970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3CCC089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14:paraId="6E343337" w14:textId="64C90D5E" w:rsidR="0035577F" w:rsidRDefault="00E42C4D" w:rsidP="0035577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F044A9" w:rsidRPr="00F044A9">
        <w:rPr>
          <w:rFonts w:ascii="Helvetica" w:hAnsi="Helvetica" w:cs="Helvetica"/>
          <w:noProof/>
          <w:sz w:val="22"/>
          <w:szCs w:val="22"/>
          <w:lang w:eastAsia="es-MX"/>
        </w:rPr>
        <w:t xml:space="preserve">LPNSC/23/4218/2022 </w:t>
      </w:r>
      <w:r w:rsidRPr="005D7D48">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945194">
        <w:rPr>
          <w:rFonts w:ascii="Helvetica" w:hAnsi="Helvetica" w:cs="Helvetica"/>
          <w:noProof/>
          <w:sz w:val="22"/>
          <w:szCs w:val="22"/>
          <w:lang w:eastAsia="es-MX"/>
        </w:rPr>
        <w:t xml:space="preserve"> </w:t>
      </w:r>
      <w:r w:rsidRPr="00E42C4D">
        <w:rPr>
          <w:rFonts w:ascii="Helvetica" w:hAnsi="Helvetica" w:cs="Helvetica"/>
          <w:noProof/>
          <w:sz w:val="22"/>
          <w:szCs w:val="22"/>
          <w:lang w:eastAsia="es-MX"/>
        </w:rPr>
        <w:t>AUDITORIA ENERGETICA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14:paraId="4107956A" w14:textId="77777777" w:rsidR="00E42C4D" w:rsidRPr="00432980" w:rsidRDefault="00E42C4D" w:rsidP="0035577F">
      <w:pPr>
        <w:jc w:val="center"/>
        <w:rPr>
          <w:rFonts w:ascii="Helvetica" w:hAnsi="Helvetica" w:cs="Helvetica"/>
          <w:noProof/>
          <w:sz w:val="22"/>
          <w:szCs w:val="22"/>
          <w:lang w:eastAsia="es-MX"/>
        </w:rPr>
      </w:pPr>
    </w:p>
    <w:p w14:paraId="639DB632"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6387B0"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69593783" w14:textId="77777777"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35577F" w:rsidRPr="00432980" w14:paraId="6725AB57" w14:textId="77777777" w:rsidTr="005B2739">
        <w:trPr>
          <w:trHeight w:val="567"/>
          <w:jc w:val="center"/>
        </w:trPr>
        <w:tc>
          <w:tcPr>
            <w:tcW w:w="0" w:type="auto"/>
            <w:shd w:val="pct35" w:color="auto" w:fill="FFFFFF"/>
            <w:vAlign w:val="center"/>
          </w:tcPr>
          <w:p w14:paraId="1EB38ED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97C417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EE8979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C0C9DDA"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2B1082CC"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33769457"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14:paraId="28E237D6" w14:textId="77777777" w:rsidTr="005B2739">
        <w:trPr>
          <w:jc w:val="center"/>
        </w:trPr>
        <w:tc>
          <w:tcPr>
            <w:tcW w:w="0" w:type="auto"/>
            <w:vAlign w:val="center"/>
          </w:tcPr>
          <w:p w14:paraId="2B2B0B5D" w14:textId="77777777" w:rsidR="0035577F" w:rsidRPr="00432980" w:rsidRDefault="0035577F" w:rsidP="005B2739">
            <w:pPr>
              <w:jc w:val="center"/>
              <w:rPr>
                <w:rFonts w:ascii="Helvetica" w:hAnsi="Helvetica" w:cs="Helvetica"/>
                <w:b/>
                <w:sz w:val="22"/>
                <w:szCs w:val="22"/>
              </w:rPr>
            </w:pPr>
          </w:p>
        </w:tc>
        <w:tc>
          <w:tcPr>
            <w:tcW w:w="0" w:type="auto"/>
            <w:vAlign w:val="center"/>
          </w:tcPr>
          <w:p w14:paraId="2D5FB1B3" w14:textId="77777777" w:rsidR="0035577F" w:rsidRPr="00432980" w:rsidRDefault="0035577F" w:rsidP="005B2739">
            <w:pPr>
              <w:jc w:val="center"/>
              <w:rPr>
                <w:rFonts w:ascii="Helvetica" w:hAnsi="Helvetica" w:cs="Helvetica"/>
                <w:b/>
                <w:sz w:val="22"/>
                <w:szCs w:val="22"/>
              </w:rPr>
            </w:pPr>
          </w:p>
        </w:tc>
        <w:tc>
          <w:tcPr>
            <w:tcW w:w="0" w:type="auto"/>
            <w:vAlign w:val="center"/>
          </w:tcPr>
          <w:p w14:paraId="4B30DB5F" w14:textId="77777777" w:rsidR="0035577F" w:rsidRPr="00432980" w:rsidRDefault="0035577F" w:rsidP="005B2739">
            <w:pPr>
              <w:jc w:val="center"/>
              <w:rPr>
                <w:rFonts w:ascii="Helvetica" w:hAnsi="Helvetica" w:cs="Helvetica"/>
                <w:b/>
                <w:sz w:val="22"/>
                <w:szCs w:val="22"/>
              </w:rPr>
            </w:pPr>
          </w:p>
        </w:tc>
        <w:tc>
          <w:tcPr>
            <w:tcW w:w="0" w:type="auto"/>
            <w:vAlign w:val="center"/>
          </w:tcPr>
          <w:p w14:paraId="2C5C9FF5" w14:textId="77777777" w:rsidR="0035577F" w:rsidRPr="00432980" w:rsidRDefault="0035577F" w:rsidP="005B2739">
            <w:pPr>
              <w:jc w:val="center"/>
              <w:rPr>
                <w:rFonts w:ascii="Helvetica" w:hAnsi="Helvetica" w:cs="Helvetica"/>
                <w:b/>
                <w:sz w:val="22"/>
                <w:szCs w:val="22"/>
              </w:rPr>
            </w:pPr>
          </w:p>
        </w:tc>
        <w:tc>
          <w:tcPr>
            <w:tcW w:w="0" w:type="auto"/>
            <w:vAlign w:val="center"/>
          </w:tcPr>
          <w:p w14:paraId="787148AD" w14:textId="77777777" w:rsidR="0035577F" w:rsidRPr="00432980" w:rsidRDefault="0035577F" w:rsidP="005B2739">
            <w:pPr>
              <w:jc w:val="center"/>
              <w:rPr>
                <w:rFonts w:ascii="Helvetica" w:hAnsi="Helvetica" w:cs="Helvetica"/>
                <w:b/>
                <w:sz w:val="22"/>
                <w:szCs w:val="22"/>
              </w:rPr>
            </w:pPr>
          </w:p>
        </w:tc>
        <w:tc>
          <w:tcPr>
            <w:tcW w:w="0" w:type="auto"/>
            <w:vAlign w:val="center"/>
          </w:tcPr>
          <w:p w14:paraId="2CFE0A69" w14:textId="77777777" w:rsidR="0035577F" w:rsidRPr="00432980" w:rsidRDefault="0035577F" w:rsidP="005B2739">
            <w:pPr>
              <w:jc w:val="center"/>
              <w:rPr>
                <w:rFonts w:ascii="Helvetica" w:hAnsi="Helvetica" w:cs="Helvetica"/>
                <w:b/>
                <w:sz w:val="22"/>
                <w:szCs w:val="22"/>
              </w:rPr>
            </w:pPr>
          </w:p>
        </w:tc>
      </w:tr>
      <w:tr w:rsidR="0035577F" w:rsidRPr="00432980" w14:paraId="47A62F3B" w14:textId="77777777" w:rsidTr="005B2739">
        <w:trPr>
          <w:jc w:val="center"/>
        </w:trPr>
        <w:tc>
          <w:tcPr>
            <w:tcW w:w="0" w:type="auto"/>
            <w:vAlign w:val="center"/>
          </w:tcPr>
          <w:p w14:paraId="0984D07B" w14:textId="77777777" w:rsidR="0035577F" w:rsidRPr="00432980" w:rsidRDefault="0035577F" w:rsidP="005B2739">
            <w:pPr>
              <w:jc w:val="center"/>
              <w:rPr>
                <w:rFonts w:ascii="Helvetica" w:hAnsi="Helvetica" w:cs="Helvetica"/>
                <w:b/>
                <w:sz w:val="22"/>
                <w:szCs w:val="22"/>
              </w:rPr>
            </w:pPr>
          </w:p>
        </w:tc>
        <w:tc>
          <w:tcPr>
            <w:tcW w:w="0" w:type="auto"/>
            <w:vAlign w:val="center"/>
          </w:tcPr>
          <w:p w14:paraId="473EB9F4" w14:textId="77777777" w:rsidR="0035577F" w:rsidRPr="00432980" w:rsidRDefault="0035577F" w:rsidP="005B2739">
            <w:pPr>
              <w:jc w:val="center"/>
              <w:rPr>
                <w:rFonts w:ascii="Helvetica" w:hAnsi="Helvetica" w:cs="Helvetica"/>
                <w:b/>
                <w:sz w:val="22"/>
                <w:szCs w:val="22"/>
              </w:rPr>
            </w:pPr>
          </w:p>
        </w:tc>
        <w:tc>
          <w:tcPr>
            <w:tcW w:w="0" w:type="auto"/>
            <w:vAlign w:val="center"/>
          </w:tcPr>
          <w:p w14:paraId="4C70931E" w14:textId="77777777" w:rsidR="0035577F" w:rsidRPr="00432980" w:rsidRDefault="0035577F" w:rsidP="005B2739">
            <w:pPr>
              <w:jc w:val="center"/>
              <w:rPr>
                <w:rFonts w:ascii="Helvetica" w:hAnsi="Helvetica" w:cs="Helvetica"/>
                <w:b/>
                <w:sz w:val="22"/>
                <w:szCs w:val="22"/>
              </w:rPr>
            </w:pPr>
          </w:p>
        </w:tc>
        <w:tc>
          <w:tcPr>
            <w:tcW w:w="0" w:type="auto"/>
            <w:vAlign w:val="center"/>
          </w:tcPr>
          <w:p w14:paraId="15C8B8B2" w14:textId="77777777" w:rsidR="0035577F" w:rsidRPr="00432980" w:rsidRDefault="0035577F" w:rsidP="005B2739">
            <w:pPr>
              <w:jc w:val="center"/>
              <w:rPr>
                <w:rFonts w:ascii="Helvetica" w:hAnsi="Helvetica" w:cs="Helvetica"/>
                <w:b/>
                <w:sz w:val="22"/>
                <w:szCs w:val="22"/>
              </w:rPr>
            </w:pPr>
          </w:p>
        </w:tc>
        <w:tc>
          <w:tcPr>
            <w:tcW w:w="0" w:type="auto"/>
            <w:vAlign w:val="center"/>
          </w:tcPr>
          <w:p w14:paraId="5062537D" w14:textId="77777777" w:rsidR="0035577F" w:rsidRPr="00432980" w:rsidRDefault="0035577F" w:rsidP="005B2739">
            <w:pPr>
              <w:jc w:val="center"/>
              <w:rPr>
                <w:rFonts w:ascii="Helvetica" w:hAnsi="Helvetica" w:cs="Helvetica"/>
                <w:b/>
                <w:sz w:val="22"/>
                <w:szCs w:val="22"/>
              </w:rPr>
            </w:pPr>
          </w:p>
        </w:tc>
        <w:tc>
          <w:tcPr>
            <w:tcW w:w="0" w:type="auto"/>
            <w:vAlign w:val="center"/>
          </w:tcPr>
          <w:p w14:paraId="6729BF8B" w14:textId="77777777" w:rsidR="0035577F" w:rsidRPr="00432980" w:rsidRDefault="0035577F" w:rsidP="005B2739">
            <w:pPr>
              <w:jc w:val="center"/>
              <w:rPr>
                <w:rFonts w:ascii="Helvetica" w:hAnsi="Helvetica" w:cs="Helvetica"/>
                <w:b/>
                <w:sz w:val="22"/>
                <w:szCs w:val="22"/>
              </w:rPr>
            </w:pPr>
          </w:p>
        </w:tc>
      </w:tr>
      <w:tr w:rsidR="0035577F" w:rsidRPr="00432980" w14:paraId="44E47B8F" w14:textId="77777777" w:rsidTr="005B2739">
        <w:trPr>
          <w:jc w:val="center"/>
        </w:trPr>
        <w:tc>
          <w:tcPr>
            <w:tcW w:w="0" w:type="auto"/>
            <w:vAlign w:val="center"/>
          </w:tcPr>
          <w:p w14:paraId="4D6ECE50" w14:textId="77777777" w:rsidR="0035577F" w:rsidRPr="00432980" w:rsidRDefault="0035577F" w:rsidP="005B2739">
            <w:pPr>
              <w:jc w:val="center"/>
              <w:rPr>
                <w:rFonts w:ascii="Helvetica" w:hAnsi="Helvetica" w:cs="Helvetica"/>
                <w:b/>
                <w:sz w:val="22"/>
                <w:szCs w:val="22"/>
              </w:rPr>
            </w:pPr>
          </w:p>
        </w:tc>
        <w:tc>
          <w:tcPr>
            <w:tcW w:w="0" w:type="auto"/>
            <w:vAlign w:val="center"/>
          </w:tcPr>
          <w:p w14:paraId="2EEDB1C6" w14:textId="77777777" w:rsidR="0035577F" w:rsidRPr="00432980" w:rsidRDefault="0035577F" w:rsidP="005B2739">
            <w:pPr>
              <w:jc w:val="center"/>
              <w:rPr>
                <w:rFonts w:ascii="Helvetica" w:hAnsi="Helvetica" w:cs="Helvetica"/>
                <w:b/>
                <w:sz w:val="22"/>
                <w:szCs w:val="22"/>
              </w:rPr>
            </w:pPr>
          </w:p>
        </w:tc>
        <w:tc>
          <w:tcPr>
            <w:tcW w:w="0" w:type="auto"/>
            <w:vAlign w:val="center"/>
          </w:tcPr>
          <w:p w14:paraId="6FC9C32E" w14:textId="77777777" w:rsidR="0035577F" w:rsidRPr="00432980" w:rsidRDefault="0035577F" w:rsidP="005B2739">
            <w:pPr>
              <w:jc w:val="center"/>
              <w:rPr>
                <w:rFonts w:ascii="Helvetica" w:hAnsi="Helvetica" w:cs="Helvetica"/>
                <w:b/>
                <w:sz w:val="22"/>
                <w:szCs w:val="22"/>
              </w:rPr>
            </w:pPr>
          </w:p>
        </w:tc>
        <w:tc>
          <w:tcPr>
            <w:tcW w:w="0" w:type="auto"/>
            <w:vAlign w:val="center"/>
          </w:tcPr>
          <w:p w14:paraId="2A51BC24" w14:textId="77777777" w:rsidR="0035577F" w:rsidRPr="00432980" w:rsidRDefault="0035577F" w:rsidP="005B2739">
            <w:pPr>
              <w:jc w:val="center"/>
              <w:rPr>
                <w:rFonts w:ascii="Helvetica" w:hAnsi="Helvetica" w:cs="Helvetica"/>
                <w:b/>
                <w:sz w:val="22"/>
                <w:szCs w:val="22"/>
              </w:rPr>
            </w:pPr>
          </w:p>
        </w:tc>
        <w:tc>
          <w:tcPr>
            <w:tcW w:w="0" w:type="auto"/>
            <w:vAlign w:val="center"/>
          </w:tcPr>
          <w:p w14:paraId="1CAB7172" w14:textId="77777777" w:rsidR="0035577F" w:rsidRPr="00432980" w:rsidRDefault="0035577F" w:rsidP="005B2739">
            <w:pPr>
              <w:jc w:val="center"/>
              <w:rPr>
                <w:rFonts w:ascii="Helvetica" w:hAnsi="Helvetica" w:cs="Helvetica"/>
                <w:b/>
                <w:sz w:val="22"/>
                <w:szCs w:val="22"/>
              </w:rPr>
            </w:pPr>
          </w:p>
        </w:tc>
        <w:tc>
          <w:tcPr>
            <w:tcW w:w="0" w:type="auto"/>
            <w:vAlign w:val="center"/>
          </w:tcPr>
          <w:p w14:paraId="782BD703" w14:textId="77777777" w:rsidR="0035577F" w:rsidRPr="00432980" w:rsidRDefault="0035577F" w:rsidP="005B2739">
            <w:pPr>
              <w:jc w:val="center"/>
              <w:rPr>
                <w:rFonts w:ascii="Helvetica" w:hAnsi="Helvetica" w:cs="Helvetica"/>
                <w:b/>
                <w:sz w:val="22"/>
                <w:szCs w:val="22"/>
              </w:rPr>
            </w:pPr>
          </w:p>
        </w:tc>
      </w:tr>
      <w:tr w:rsidR="0035577F" w:rsidRPr="00432980" w14:paraId="5EDEDFEF" w14:textId="77777777" w:rsidTr="005B2739">
        <w:trPr>
          <w:jc w:val="center"/>
        </w:trPr>
        <w:tc>
          <w:tcPr>
            <w:tcW w:w="0" w:type="auto"/>
            <w:vAlign w:val="center"/>
          </w:tcPr>
          <w:p w14:paraId="0C650554" w14:textId="77777777" w:rsidR="0035577F" w:rsidRPr="00432980" w:rsidRDefault="0035577F" w:rsidP="005B2739">
            <w:pPr>
              <w:jc w:val="center"/>
              <w:rPr>
                <w:rFonts w:ascii="Helvetica" w:hAnsi="Helvetica" w:cs="Helvetica"/>
                <w:b/>
                <w:sz w:val="22"/>
                <w:szCs w:val="22"/>
              </w:rPr>
            </w:pPr>
          </w:p>
        </w:tc>
        <w:tc>
          <w:tcPr>
            <w:tcW w:w="0" w:type="auto"/>
            <w:vAlign w:val="center"/>
          </w:tcPr>
          <w:p w14:paraId="1A8A1BF8" w14:textId="77777777" w:rsidR="0035577F" w:rsidRPr="00432980" w:rsidRDefault="0035577F" w:rsidP="005B2739">
            <w:pPr>
              <w:jc w:val="center"/>
              <w:rPr>
                <w:rFonts w:ascii="Helvetica" w:hAnsi="Helvetica" w:cs="Helvetica"/>
                <w:b/>
                <w:sz w:val="22"/>
                <w:szCs w:val="22"/>
              </w:rPr>
            </w:pPr>
          </w:p>
        </w:tc>
        <w:tc>
          <w:tcPr>
            <w:tcW w:w="0" w:type="auto"/>
            <w:vAlign w:val="center"/>
          </w:tcPr>
          <w:p w14:paraId="3F5FB244" w14:textId="77777777" w:rsidR="0035577F" w:rsidRPr="00432980" w:rsidRDefault="0035577F" w:rsidP="005B2739">
            <w:pPr>
              <w:jc w:val="center"/>
              <w:rPr>
                <w:rFonts w:ascii="Helvetica" w:hAnsi="Helvetica" w:cs="Helvetica"/>
                <w:b/>
                <w:sz w:val="22"/>
                <w:szCs w:val="22"/>
              </w:rPr>
            </w:pPr>
          </w:p>
        </w:tc>
        <w:tc>
          <w:tcPr>
            <w:tcW w:w="0" w:type="auto"/>
            <w:vAlign w:val="center"/>
          </w:tcPr>
          <w:p w14:paraId="5546A4E2" w14:textId="77777777" w:rsidR="0035577F" w:rsidRPr="00432980" w:rsidRDefault="0035577F" w:rsidP="005B2739">
            <w:pPr>
              <w:jc w:val="center"/>
              <w:rPr>
                <w:rFonts w:ascii="Helvetica" w:hAnsi="Helvetica" w:cs="Helvetica"/>
                <w:b/>
                <w:sz w:val="22"/>
                <w:szCs w:val="22"/>
              </w:rPr>
            </w:pPr>
          </w:p>
        </w:tc>
        <w:tc>
          <w:tcPr>
            <w:tcW w:w="0" w:type="auto"/>
            <w:vAlign w:val="center"/>
          </w:tcPr>
          <w:p w14:paraId="12304533" w14:textId="77777777" w:rsidR="0035577F" w:rsidRPr="00432980" w:rsidRDefault="0035577F" w:rsidP="005B2739">
            <w:pPr>
              <w:jc w:val="center"/>
              <w:rPr>
                <w:rFonts w:ascii="Helvetica" w:hAnsi="Helvetica" w:cs="Helvetica"/>
                <w:b/>
                <w:sz w:val="22"/>
                <w:szCs w:val="22"/>
              </w:rPr>
            </w:pPr>
          </w:p>
        </w:tc>
        <w:tc>
          <w:tcPr>
            <w:tcW w:w="0" w:type="auto"/>
            <w:vAlign w:val="center"/>
          </w:tcPr>
          <w:p w14:paraId="60DB79DC" w14:textId="77777777" w:rsidR="0035577F" w:rsidRPr="00432980" w:rsidRDefault="0035577F" w:rsidP="005B2739">
            <w:pPr>
              <w:jc w:val="center"/>
              <w:rPr>
                <w:rFonts w:ascii="Helvetica" w:hAnsi="Helvetica" w:cs="Helvetica"/>
                <w:b/>
                <w:sz w:val="22"/>
                <w:szCs w:val="22"/>
              </w:rPr>
            </w:pPr>
          </w:p>
        </w:tc>
      </w:tr>
      <w:tr w:rsidR="0035577F" w:rsidRPr="00432980" w14:paraId="02A55E63" w14:textId="77777777" w:rsidTr="005B2739">
        <w:trPr>
          <w:jc w:val="center"/>
        </w:trPr>
        <w:tc>
          <w:tcPr>
            <w:tcW w:w="0" w:type="auto"/>
            <w:vAlign w:val="center"/>
          </w:tcPr>
          <w:p w14:paraId="2741CD0F" w14:textId="77777777" w:rsidR="0035577F" w:rsidRPr="00432980" w:rsidRDefault="0035577F" w:rsidP="005B2739">
            <w:pPr>
              <w:jc w:val="center"/>
              <w:rPr>
                <w:rFonts w:ascii="Helvetica" w:hAnsi="Helvetica" w:cs="Helvetica"/>
                <w:b/>
                <w:sz w:val="22"/>
                <w:szCs w:val="22"/>
              </w:rPr>
            </w:pPr>
          </w:p>
        </w:tc>
        <w:tc>
          <w:tcPr>
            <w:tcW w:w="0" w:type="auto"/>
            <w:vAlign w:val="center"/>
          </w:tcPr>
          <w:p w14:paraId="22648E3F" w14:textId="77777777" w:rsidR="0035577F" w:rsidRPr="00432980" w:rsidRDefault="0035577F" w:rsidP="005B2739">
            <w:pPr>
              <w:jc w:val="center"/>
              <w:rPr>
                <w:rFonts w:ascii="Helvetica" w:hAnsi="Helvetica" w:cs="Helvetica"/>
                <w:b/>
                <w:sz w:val="22"/>
                <w:szCs w:val="22"/>
              </w:rPr>
            </w:pPr>
          </w:p>
        </w:tc>
        <w:tc>
          <w:tcPr>
            <w:tcW w:w="0" w:type="auto"/>
            <w:vAlign w:val="center"/>
          </w:tcPr>
          <w:p w14:paraId="06B1B98B" w14:textId="77777777" w:rsidR="0035577F" w:rsidRPr="00432980" w:rsidRDefault="0035577F" w:rsidP="005B2739">
            <w:pPr>
              <w:jc w:val="center"/>
              <w:rPr>
                <w:rFonts w:ascii="Helvetica" w:hAnsi="Helvetica" w:cs="Helvetica"/>
                <w:b/>
                <w:sz w:val="22"/>
                <w:szCs w:val="22"/>
              </w:rPr>
            </w:pPr>
          </w:p>
        </w:tc>
        <w:tc>
          <w:tcPr>
            <w:tcW w:w="0" w:type="auto"/>
            <w:vAlign w:val="center"/>
          </w:tcPr>
          <w:p w14:paraId="6B27B4E1" w14:textId="77777777" w:rsidR="0035577F" w:rsidRPr="00432980" w:rsidRDefault="0035577F" w:rsidP="005B2739">
            <w:pPr>
              <w:jc w:val="center"/>
              <w:rPr>
                <w:rFonts w:ascii="Helvetica" w:hAnsi="Helvetica" w:cs="Helvetica"/>
                <w:b/>
                <w:sz w:val="22"/>
                <w:szCs w:val="22"/>
              </w:rPr>
            </w:pPr>
          </w:p>
        </w:tc>
        <w:tc>
          <w:tcPr>
            <w:tcW w:w="0" w:type="auto"/>
            <w:vAlign w:val="center"/>
          </w:tcPr>
          <w:p w14:paraId="6D52FC18" w14:textId="77777777" w:rsidR="0035577F" w:rsidRPr="00432980" w:rsidRDefault="0035577F" w:rsidP="005B2739">
            <w:pPr>
              <w:jc w:val="center"/>
              <w:rPr>
                <w:rFonts w:ascii="Helvetica" w:hAnsi="Helvetica" w:cs="Helvetica"/>
                <w:b/>
                <w:sz w:val="22"/>
                <w:szCs w:val="22"/>
              </w:rPr>
            </w:pPr>
          </w:p>
        </w:tc>
        <w:tc>
          <w:tcPr>
            <w:tcW w:w="0" w:type="auto"/>
            <w:vAlign w:val="center"/>
          </w:tcPr>
          <w:p w14:paraId="239E1557" w14:textId="77777777" w:rsidR="0035577F" w:rsidRPr="00432980" w:rsidRDefault="0035577F" w:rsidP="005B2739">
            <w:pPr>
              <w:jc w:val="center"/>
              <w:rPr>
                <w:rFonts w:ascii="Helvetica" w:hAnsi="Helvetica" w:cs="Helvetica"/>
                <w:b/>
                <w:sz w:val="22"/>
                <w:szCs w:val="22"/>
              </w:rPr>
            </w:pPr>
          </w:p>
        </w:tc>
      </w:tr>
    </w:tbl>
    <w:p w14:paraId="1D229CC9" w14:textId="77777777" w:rsidR="0035577F" w:rsidRPr="00432980" w:rsidRDefault="0035577F" w:rsidP="0035577F">
      <w:pPr>
        <w:jc w:val="both"/>
        <w:rPr>
          <w:rFonts w:ascii="Helvetica" w:hAnsi="Helvetica" w:cs="Helvetica"/>
          <w:b/>
          <w:i/>
          <w:sz w:val="22"/>
          <w:szCs w:val="22"/>
        </w:rPr>
      </w:pPr>
    </w:p>
    <w:p w14:paraId="53E593ED" w14:textId="77777777"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968D1D3" w14:textId="77777777" w:rsidR="0035577F" w:rsidRPr="00432980" w:rsidRDefault="0035577F" w:rsidP="0035577F">
      <w:pPr>
        <w:jc w:val="both"/>
        <w:rPr>
          <w:rFonts w:ascii="Helvetica" w:hAnsi="Helvetica" w:cs="Helvetica"/>
          <w:b/>
          <w:sz w:val="22"/>
          <w:szCs w:val="22"/>
        </w:rPr>
      </w:pPr>
    </w:p>
    <w:p w14:paraId="3546669E" w14:textId="77777777" w:rsidR="0035577F" w:rsidRPr="00432980" w:rsidRDefault="0035577F" w:rsidP="0035577F">
      <w:pPr>
        <w:jc w:val="both"/>
        <w:rPr>
          <w:rFonts w:ascii="Helvetica" w:hAnsi="Helvetica" w:cs="Helvetica"/>
          <w:b/>
          <w:sz w:val="22"/>
          <w:szCs w:val="22"/>
        </w:rPr>
      </w:pPr>
    </w:p>
    <w:p w14:paraId="68DB8281" w14:textId="77777777" w:rsidR="0035577F" w:rsidRPr="00432980" w:rsidRDefault="0035577F" w:rsidP="0035577F">
      <w:pPr>
        <w:jc w:val="both"/>
        <w:rPr>
          <w:rFonts w:ascii="Helvetica" w:hAnsi="Helvetica" w:cs="Helvetica"/>
          <w:b/>
          <w:sz w:val="22"/>
          <w:szCs w:val="22"/>
        </w:rPr>
      </w:pPr>
    </w:p>
    <w:p w14:paraId="482A772A" w14:textId="77777777" w:rsidR="0035577F" w:rsidRPr="00432980" w:rsidRDefault="0035577F" w:rsidP="0035577F">
      <w:pPr>
        <w:jc w:val="both"/>
        <w:rPr>
          <w:rFonts w:ascii="Helvetica" w:hAnsi="Helvetica" w:cs="Helvetica"/>
          <w:b/>
          <w:sz w:val="22"/>
          <w:szCs w:val="22"/>
        </w:rPr>
      </w:pPr>
    </w:p>
    <w:p w14:paraId="202A5A1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3CF7B1A" w14:textId="77777777" w:rsidR="0035577F" w:rsidRPr="00432980" w:rsidRDefault="0035577F" w:rsidP="0035577F">
      <w:pPr>
        <w:jc w:val="both"/>
        <w:rPr>
          <w:rFonts w:ascii="Helvetica" w:hAnsi="Helvetica" w:cs="Helvetica"/>
          <w:sz w:val="22"/>
          <w:szCs w:val="22"/>
        </w:rPr>
      </w:pPr>
    </w:p>
    <w:p w14:paraId="19B25E41"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AD693DD" w14:textId="77777777" w:rsidR="0035577F" w:rsidRPr="00432980" w:rsidRDefault="0035577F" w:rsidP="0035577F">
      <w:pPr>
        <w:pStyle w:val="Textoindependiente"/>
        <w:rPr>
          <w:rFonts w:ascii="Helvetica" w:hAnsi="Helvetica" w:cs="Helvetica"/>
          <w:szCs w:val="22"/>
        </w:rPr>
      </w:pPr>
    </w:p>
    <w:p w14:paraId="44F3849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D325FB5" w14:textId="77777777" w:rsidR="0035577F" w:rsidRPr="00432980" w:rsidRDefault="0035577F" w:rsidP="0035577F">
      <w:pPr>
        <w:ind w:firstLine="708"/>
        <w:jc w:val="both"/>
        <w:rPr>
          <w:rFonts w:ascii="Helvetica" w:hAnsi="Helvetica" w:cs="Helvetica"/>
          <w:sz w:val="22"/>
          <w:szCs w:val="22"/>
        </w:rPr>
      </w:pPr>
    </w:p>
    <w:p w14:paraId="208E8E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17F22680" w14:textId="77777777" w:rsidR="0035577F" w:rsidRPr="00432980" w:rsidRDefault="0035577F" w:rsidP="0035577F">
      <w:pPr>
        <w:ind w:firstLine="708"/>
        <w:jc w:val="both"/>
        <w:rPr>
          <w:rFonts w:ascii="Helvetica" w:hAnsi="Helvetica" w:cs="Helvetica"/>
          <w:sz w:val="22"/>
          <w:szCs w:val="22"/>
        </w:rPr>
      </w:pPr>
    </w:p>
    <w:p w14:paraId="3FBBCC8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22A20A39" w14:textId="77777777" w:rsidR="0035577F" w:rsidRPr="00432980" w:rsidRDefault="0035577F" w:rsidP="0035577F">
      <w:pPr>
        <w:rPr>
          <w:rFonts w:ascii="Helvetica" w:hAnsi="Helvetica" w:cs="Helvetica"/>
          <w:sz w:val="22"/>
          <w:szCs w:val="22"/>
        </w:rPr>
      </w:pPr>
    </w:p>
    <w:p w14:paraId="3D6EE282" w14:textId="77777777" w:rsidR="0035577F" w:rsidRDefault="0035577F" w:rsidP="0035577F">
      <w:pPr>
        <w:rPr>
          <w:rFonts w:ascii="Helvetica" w:hAnsi="Helvetica" w:cs="Helvetica"/>
          <w:sz w:val="22"/>
          <w:szCs w:val="22"/>
        </w:rPr>
      </w:pPr>
    </w:p>
    <w:p w14:paraId="61F458B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5FD1762" w14:textId="77777777" w:rsidR="0035577F" w:rsidRPr="00432980" w:rsidRDefault="0035577F" w:rsidP="0035577F">
      <w:pPr>
        <w:jc w:val="center"/>
        <w:rPr>
          <w:rFonts w:ascii="Helvetica" w:hAnsi="Helvetica" w:cs="Helvetica"/>
          <w:sz w:val="22"/>
          <w:szCs w:val="22"/>
        </w:rPr>
      </w:pPr>
    </w:p>
    <w:p w14:paraId="09770ACF" w14:textId="77777777" w:rsidR="0035577F" w:rsidRPr="00432980" w:rsidRDefault="0035577F" w:rsidP="0035577F">
      <w:pPr>
        <w:jc w:val="center"/>
        <w:rPr>
          <w:rFonts w:ascii="Helvetica" w:hAnsi="Helvetica" w:cs="Helvetica"/>
          <w:sz w:val="22"/>
          <w:szCs w:val="22"/>
        </w:rPr>
      </w:pPr>
    </w:p>
    <w:p w14:paraId="36E6529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FAFE7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401CB85" w14:textId="77777777" w:rsidR="0035577F" w:rsidRPr="00432980" w:rsidRDefault="0035577F" w:rsidP="0035577F">
      <w:pPr>
        <w:jc w:val="center"/>
        <w:rPr>
          <w:rFonts w:ascii="Helvetica" w:hAnsi="Helvetica" w:cs="Helvetica"/>
          <w:sz w:val="22"/>
          <w:szCs w:val="22"/>
        </w:rPr>
      </w:pPr>
    </w:p>
    <w:p w14:paraId="53E95314" w14:textId="77777777" w:rsidR="0035577F" w:rsidRPr="00432980" w:rsidRDefault="0035577F" w:rsidP="0035577F">
      <w:pPr>
        <w:jc w:val="center"/>
        <w:rPr>
          <w:rFonts w:ascii="Helvetica" w:hAnsi="Helvetica" w:cs="Helvetica"/>
          <w:sz w:val="22"/>
          <w:szCs w:val="22"/>
        </w:rPr>
      </w:pPr>
    </w:p>
    <w:p w14:paraId="392515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A6B94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D1E627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1B40CE7" w14:textId="77777777" w:rsidR="0035577F" w:rsidRPr="00432980" w:rsidRDefault="0035577F" w:rsidP="0035577F">
      <w:pPr>
        <w:pStyle w:val="Textoindependiente"/>
        <w:rPr>
          <w:rFonts w:ascii="Helvetica" w:hAnsi="Helvetica" w:cs="Helvetica"/>
          <w:szCs w:val="22"/>
        </w:rPr>
      </w:pPr>
    </w:p>
    <w:p w14:paraId="035FD110" w14:textId="77777777"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DE40FC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13F262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14:paraId="5E101A96" w14:textId="763EA512" w:rsidR="0035577F" w:rsidRPr="00432980" w:rsidRDefault="00E42C4D" w:rsidP="0035577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F044A9" w:rsidRPr="00F044A9">
        <w:rPr>
          <w:rFonts w:ascii="Helvetica" w:hAnsi="Helvetica" w:cs="Helvetica"/>
          <w:noProof/>
          <w:sz w:val="22"/>
          <w:szCs w:val="22"/>
          <w:lang w:eastAsia="es-MX"/>
        </w:rPr>
        <w:t xml:space="preserve">LPNSC/23/4218/2022 </w:t>
      </w:r>
      <w:r w:rsidR="00F13EA4">
        <w:rPr>
          <w:rFonts w:ascii="Helvetica" w:hAnsi="Helvetica" w:cs="Helvetica"/>
          <w:noProof/>
          <w:sz w:val="22"/>
          <w:szCs w:val="22"/>
          <w:lang w:eastAsia="es-MX"/>
        </w:rPr>
        <w:t xml:space="preserve">PARA LA </w:t>
      </w:r>
      <w:r w:rsidRPr="005D7D48">
        <w:rPr>
          <w:rFonts w:ascii="Helvetica" w:hAnsi="Helvetica" w:cs="Helvetica"/>
          <w:noProof/>
          <w:sz w:val="22"/>
          <w:szCs w:val="22"/>
          <w:lang w:eastAsia="es-MX"/>
        </w:rPr>
        <w:t>ADQUISICION DE</w:t>
      </w:r>
      <w:r>
        <w:rPr>
          <w:rFonts w:ascii="Helvetica" w:hAnsi="Helvetica" w:cs="Helvetica"/>
          <w:noProof/>
          <w:sz w:val="22"/>
          <w:szCs w:val="22"/>
          <w:lang w:eastAsia="es-MX"/>
        </w:rPr>
        <w:t xml:space="preserve"> </w:t>
      </w:r>
      <w:r w:rsidRPr="00945194">
        <w:rPr>
          <w:rFonts w:ascii="Helvetica" w:hAnsi="Helvetica" w:cs="Helvetica"/>
          <w:noProof/>
          <w:sz w:val="22"/>
          <w:szCs w:val="22"/>
          <w:lang w:eastAsia="es-MX"/>
        </w:rPr>
        <w:t xml:space="preserve"> </w:t>
      </w:r>
      <w:r w:rsidRPr="00E42C4D">
        <w:rPr>
          <w:rFonts w:ascii="Helvetica" w:hAnsi="Helvetica" w:cs="Helvetica"/>
          <w:noProof/>
          <w:sz w:val="22"/>
          <w:szCs w:val="22"/>
          <w:lang w:eastAsia="es-MX"/>
        </w:rPr>
        <w:t>AUDITORIA ENERGETICA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14:paraId="2AD8DC96" w14:textId="77777777"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5C933624" w14:textId="77777777"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14:paraId="1690E02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4EF38F7B" w14:textId="77777777" w:rsidR="0035577F" w:rsidRPr="00432980" w:rsidRDefault="0035577F" w:rsidP="0035577F">
      <w:pPr>
        <w:jc w:val="both"/>
        <w:rPr>
          <w:rFonts w:ascii="Helvetica" w:hAnsi="Helvetica" w:cs="Helvetica"/>
          <w:b/>
          <w:caps/>
          <w:sz w:val="22"/>
          <w:szCs w:val="22"/>
        </w:rPr>
      </w:pPr>
    </w:p>
    <w:p w14:paraId="70D449AE" w14:textId="77777777"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35577F" w:rsidRPr="00432980" w14:paraId="58FDABA4"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9CE9"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F6480"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F2B6A"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13BBA"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D2D9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A6CE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056C6" w14:textId="77777777"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14:paraId="48751091"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16AE97E2"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30582C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5761528"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1680B6"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54B683" w14:textId="77777777"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CEA84B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BF38653"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2C3D25C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E09729A"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B7E554F"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89BAFF6"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7BA384D"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E0EA3D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2B0159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83A362D"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3946224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0DF346F"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DEB6ACD"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5B6D2A9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06CC54"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DD9693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A62D6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0A27F09B"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073843E9"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29DF1EE"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057262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5EA4B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BE0F8F0"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BAD28D"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A2C2A0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B54972C"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634FCF0C" w14:textId="77777777" w:rsidTr="005B2739">
        <w:trPr>
          <w:cantSplit/>
          <w:jc w:val="center"/>
        </w:trPr>
        <w:tc>
          <w:tcPr>
            <w:tcW w:w="4287" w:type="pct"/>
            <w:gridSpan w:val="6"/>
            <w:tcBorders>
              <w:top w:val="single" w:sz="4" w:space="0" w:color="auto"/>
              <w:right w:val="single" w:sz="4" w:space="0" w:color="auto"/>
            </w:tcBorders>
            <w:vAlign w:val="center"/>
          </w:tcPr>
          <w:p w14:paraId="1491FBB8"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3F726C8E" w14:textId="77777777" w:rsidR="0035577F" w:rsidRPr="00432980" w:rsidRDefault="0035577F" w:rsidP="005B2739">
            <w:pPr>
              <w:pStyle w:val="Ttulo8"/>
              <w:jc w:val="both"/>
              <w:rPr>
                <w:rFonts w:ascii="Helvetica" w:hAnsi="Helvetica" w:cs="Helvetica"/>
                <w:b w:val="0"/>
                <w:caps/>
                <w:sz w:val="22"/>
                <w:szCs w:val="22"/>
              </w:rPr>
            </w:pPr>
          </w:p>
          <w:p w14:paraId="23BB4B98" w14:textId="77777777" w:rsidR="0035577F" w:rsidRPr="00432980" w:rsidRDefault="0035577F" w:rsidP="005B2739">
            <w:pPr>
              <w:jc w:val="both"/>
              <w:rPr>
                <w:rFonts w:ascii="Helvetica" w:hAnsi="Helvetica" w:cs="Helvetica"/>
                <w:sz w:val="22"/>
                <w:szCs w:val="22"/>
              </w:rPr>
            </w:pPr>
          </w:p>
        </w:tc>
      </w:tr>
      <w:tr w:rsidR="0035577F" w:rsidRPr="00432980" w14:paraId="68714B41" w14:textId="77777777" w:rsidTr="005B2739">
        <w:trPr>
          <w:cantSplit/>
          <w:jc w:val="center"/>
        </w:trPr>
        <w:tc>
          <w:tcPr>
            <w:tcW w:w="4287" w:type="pct"/>
            <w:gridSpan w:val="6"/>
            <w:tcBorders>
              <w:right w:val="single" w:sz="4" w:space="0" w:color="auto"/>
            </w:tcBorders>
            <w:vAlign w:val="center"/>
          </w:tcPr>
          <w:p w14:paraId="07C6EE7B" w14:textId="77777777"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5B7A678" w14:textId="77777777" w:rsidR="0035577F" w:rsidRPr="00432980" w:rsidRDefault="0035577F" w:rsidP="005B2739">
            <w:pPr>
              <w:pStyle w:val="Ttulo8"/>
              <w:jc w:val="both"/>
              <w:rPr>
                <w:rFonts w:ascii="Helvetica" w:hAnsi="Helvetica" w:cs="Helvetica"/>
                <w:b w:val="0"/>
                <w:caps/>
                <w:sz w:val="22"/>
                <w:szCs w:val="22"/>
              </w:rPr>
            </w:pPr>
          </w:p>
          <w:p w14:paraId="217A35DE" w14:textId="77777777" w:rsidR="0035577F" w:rsidRPr="00432980" w:rsidRDefault="0035577F" w:rsidP="005B2739">
            <w:pPr>
              <w:jc w:val="both"/>
              <w:rPr>
                <w:rFonts w:ascii="Helvetica" w:hAnsi="Helvetica" w:cs="Helvetica"/>
                <w:sz w:val="22"/>
                <w:szCs w:val="22"/>
              </w:rPr>
            </w:pPr>
          </w:p>
        </w:tc>
      </w:tr>
      <w:tr w:rsidR="0035577F" w:rsidRPr="00432980" w14:paraId="6ACB6944" w14:textId="77777777" w:rsidTr="005B2739">
        <w:trPr>
          <w:cantSplit/>
          <w:jc w:val="center"/>
        </w:trPr>
        <w:tc>
          <w:tcPr>
            <w:tcW w:w="4287" w:type="pct"/>
            <w:gridSpan w:val="6"/>
            <w:tcBorders>
              <w:right w:val="single" w:sz="4" w:space="0" w:color="auto"/>
            </w:tcBorders>
            <w:vAlign w:val="center"/>
          </w:tcPr>
          <w:p w14:paraId="5D60F300"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6B572089" w14:textId="77777777" w:rsidR="0035577F" w:rsidRPr="00432980" w:rsidRDefault="0035577F" w:rsidP="005B2739">
            <w:pPr>
              <w:pStyle w:val="Ttulo8"/>
              <w:jc w:val="both"/>
              <w:rPr>
                <w:rFonts w:ascii="Helvetica" w:hAnsi="Helvetica" w:cs="Helvetica"/>
                <w:b w:val="0"/>
                <w:caps/>
                <w:sz w:val="22"/>
                <w:szCs w:val="22"/>
              </w:rPr>
            </w:pPr>
          </w:p>
          <w:p w14:paraId="08882A4C" w14:textId="77777777" w:rsidR="0035577F" w:rsidRPr="00432980" w:rsidRDefault="0035577F" w:rsidP="005B2739">
            <w:pPr>
              <w:jc w:val="both"/>
              <w:rPr>
                <w:rFonts w:ascii="Helvetica" w:hAnsi="Helvetica" w:cs="Helvetica"/>
                <w:sz w:val="22"/>
                <w:szCs w:val="22"/>
              </w:rPr>
            </w:pPr>
          </w:p>
        </w:tc>
      </w:tr>
    </w:tbl>
    <w:p w14:paraId="189256BB" w14:textId="77777777" w:rsidR="0035577F" w:rsidRPr="00432980" w:rsidRDefault="0035577F" w:rsidP="0035577F">
      <w:pPr>
        <w:jc w:val="both"/>
        <w:rPr>
          <w:rFonts w:ascii="Helvetica" w:hAnsi="Helvetica" w:cs="Helvetica"/>
          <w:sz w:val="22"/>
          <w:szCs w:val="22"/>
        </w:rPr>
      </w:pPr>
    </w:p>
    <w:p w14:paraId="411615AE"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74A9493" w14:textId="77777777" w:rsidR="0035577F" w:rsidRPr="00432980" w:rsidRDefault="0035577F" w:rsidP="0035577F">
      <w:pPr>
        <w:jc w:val="both"/>
        <w:rPr>
          <w:rFonts w:ascii="Helvetica" w:hAnsi="Helvetica" w:cs="Helvetica"/>
          <w:sz w:val="22"/>
          <w:szCs w:val="22"/>
        </w:rPr>
      </w:pPr>
    </w:p>
    <w:p w14:paraId="53326F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0DEAA91" w14:textId="77777777" w:rsidR="0035577F" w:rsidRPr="00432980" w:rsidRDefault="0035577F" w:rsidP="0035577F">
      <w:pPr>
        <w:jc w:val="both"/>
        <w:rPr>
          <w:rFonts w:ascii="Helvetica" w:hAnsi="Helvetica" w:cs="Helvetica"/>
          <w:sz w:val="22"/>
          <w:szCs w:val="22"/>
        </w:rPr>
      </w:pPr>
    </w:p>
    <w:p w14:paraId="09426B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422B36A" w14:textId="77777777" w:rsidR="0035577F" w:rsidRPr="00432980" w:rsidRDefault="0035577F" w:rsidP="0035577F">
      <w:pPr>
        <w:jc w:val="both"/>
        <w:rPr>
          <w:rFonts w:ascii="Helvetica" w:hAnsi="Helvetica" w:cs="Helvetica"/>
          <w:sz w:val="22"/>
          <w:szCs w:val="22"/>
        </w:rPr>
      </w:pPr>
    </w:p>
    <w:p w14:paraId="5249BFE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7253C4F3" w14:textId="77777777" w:rsidR="0035577F" w:rsidRPr="00432980" w:rsidRDefault="0035577F" w:rsidP="0035577F">
      <w:pPr>
        <w:jc w:val="both"/>
        <w:rPr>
          <w:rFonts w:ascii="Helvetica" w:hAnsi="Helvetica" w:cs="Helvetica"/>
          <w:sz w:val="22"/>
          <w:szCs w:val="22"/>
        </w:rPr>
      </w:pPr>
    </w:p>
    <w:p w14:paraId="12B79BC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8E02B16" w14:textId="77777777" w:rsidR="0035577F" w:rsidRPr="00432980" w:rsidRDefault="0035577F" w:rsidP="0035577F">
      <w:pPr>
        <w:jc w:val="both"/>
        <w:rPr>
          <w:rFonts w:ascii="Helvetica" w:hAnsi="Helvetica" w:cs="Helvetica"/>
          <w:sz w:val="22"/>
          <w:szCs w:val="22"/>
        </w:rPr>
      </w:pPr>
    </w:p>
    <w:p w14:paraId="3AE1C64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27F8E99" w14:textId="77777777" w:rsidR="0035577F" w:rsidRPr="00432980" w:rsidRDefault="0035577F" w:rsidP="0035577F">
      <w:pPr>
        <w:jc w:val="both"/>
        <w:rPr>
          <w:rFonts w:ascii="Helvetica" w:hAnsi="Helvetica" w:cs="Helvetica"/>
          <w:sz w:val="22"/>
          <w:szCs w:val="22"/>
        </w:rPr>
      </w:pPr>
    </w:p>
    <w:p w14:paraId="728E350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956F9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3E7C69C" w14:textId="77777777" w:rsidR="0035577F" w:rsidRPr="00432980" w:rsidRDefault="0035577F" w:rsidP="0035577F">
      <w:pPr>
        <w:jc w:val="center"/>
        <w:rPr>
          <w:rFonts w:ascii="Helvetica" w:hAnsi="Helvetica" w:cs="Helvetica"/>
          <w:sz w:val="22"/>
          <w:szCs w:val="22"/>
        </w:rPr>
      </w:pPr>
    </w:p>
    <w:p w14:paraId="6DBB09B7" w14:textId="77777777" w:rsidR="0035577F" w:rsidRPr="00432980" w:rsidRDefault="0035577F" w:rsidP="0035577F">
      <w:pPr>
        <w:jc w:val="center"/>
        <w:rPr>
          <w:rFonts w:ascii="Helvetica" w:hAnsi="Helvetica" w:cs="Helvetica"/>
          <w:sz w:val="22"/>
          <w:szCs w:val="22"/>
        </w:rPr>
      </w:pPr>
    </w:p>
    <w:p w14:paraId="3B70906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6111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EF27AB1" w14:textId="77777777"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759BBE1" w14:textId="77777777" w:rsidR="00067AB5" w:rsidRDefault="00067AB5" w:rsidP="0035577F">
      <w:pPr>
        <w:jc w:val="center"/>
        <w:rPr>
          <w:rFonts w:ascii="Helvetica" w:hAnsi="Helvetica" w:cs="Helvetica"/>
          <w:b/>
          <w:sz w:val="22"/>
          <w:szCs w:val="22"/>
        </w:rPr>
      </w:pPr>
    </w:p>
    <w:p w14:paraId="78FE6FC4" w14:textId="77777777" w:rsidR="00F13EA4" w:rsidRDefault="00F13EA4" w:rsidP="0035577F">
      <w:pPr>
        <w:jc w:val="center"/>
        <w:rPr>
          <w:rFonts w:ascii="Helvetica" w:hAnsi="Helvetica" w:cs="Helvetica"/>
          <w:b/>
          <w:sz w:val="22"/>
          <w:szCs w:val="22"/>
        </w:rPr>
      </w:pPr>
    </w:p>
    <w:p w14:paraId="788990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5066A4CC" w14:textId="77777777" w:rsidR="0035577F" w:rsidRPr="00432980" w:rsidRDefault="0035577F" w:rsidP="0035577F">
      <w:pPr>
        <w:jc w:val="both"/>
        <w:rPr>
          <w:rFonts w:ascii="Helvetica" w:hAnsi="Helvetica" w:cs="Helvetica"/>
          <w:sz w:val="22"/>
          <w:szCs w:val="22"/>
        </w:rPr>
      </w:pPr>
    </w:p>
    <w:p w14:paraId="0CCCFA8F"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2EB4E843" w14:textId="77777777" w:rsidR="0035577F" w:rsidRDefault="0035577F" w:rsidP="0035577F"/>
    <w:p w14:paraId="6D3F2189" w14:textId="77777777" w:rsidR="0035577F" w:rsidRDefault="0035577F" w:rsidP="0035577F"/>
    <w:p w14:paraId="29F684C0" w14:textId="77777777" w:rsidR="0035577F" w:rsidRDefault="0035577F" w:rsidP="0035577F"/>
    <w:p w14:paraId="714F7684" w14:textId="77777777" w:rsidR="0035577F" w:rsidRDefault="0035577F" w:rsidP="0035577F"/>
    <w:p w14:paraId="10828BB5" w14:textId="77777777" w:rsidR="0035577F" w:rsidRDefault="0035577F" w:rsidP="0035577F"/>
    <w:p w14:paraId="7B366C00" w14:textId="77777777" w:rsidR="0035577F" w:rsidRDefault="0035577F" w:rsidP="0035577F"/>
    <w:p w14:paraId="71DA469D" w14:textId="77777777" w:rsidR="0035577F" w:rsidRDefault="0035577F" w:rsidP="0035577F"/>
    <w:p w14:paraId="5DD3F6BC" w14:textId="77777777" w:rsidR="0035577F" w:rsidRDefault="0035577F" w:rsidP="0035577F"/>
    <w:p w14:paraId="27AD7452" w14:textId="77777777" w:rsidR="0035577F" w:rsidRDefault="0035577F" w:rsidP="0035577F"/>
    <w:p w14:paraId="44544874" w14:textId="77777777" w:rsidR="0035577F" w:rsidRDefault="0035577F" w:rsidP="0035577F"/>
    <w:p w14:paraId="706C5BBC" w14:textId="77777777" w:rsidR="0035577F" w:rsidRDefault="0035577F" w:rsidP="0035577F"/>
    <w:p w14:paraId="08083416" w14:textId="77777777" w:rsidR="0035577F" w:rsidRDefault="0035577F" w:rsidP="0035577F"/>
    <w:p w14:paraId="3DC2DBFA" w14:textId="77777777" w:rsidR="0035577F" w:rsidRDefault="0035577F" w:rsidP="0035577F"/>
    <w:p w14:paraId="777DD132" w14:textId="77777777" w:rsidR="0035577F" w:rsidRDefault="0035577F" w:rsidP="0035577F"/>
    <w:p w14:paraId="30CF6107" w14:textId="77777777" w:rsidR="0035577F" w:rsidRDefault="0035577F" w:rsidP="0035577F"/>
    <w:p w14:paraId="1ECA18BF" w14:textId="77777777" w:rsidR="0035577F" w:rsidRDefault="0035577F" w:rsidP="0035577F"/>
    <w:p w14:paraId="4A240AA3" w14:textId="77777777" w:rsidR="0035577F" w:rsidRDefault="0035577F" w:rsidP="0035577F"/>
    <w:p w14:paraId="63B8F258" w14:textId="77777777" w:rsidR="0035577F" w:rsidRDefault="0035577F" w:rsidP="0035577F"/>
    <w:p w14:paraId="4935FFB9" w14:textId="77777777" w:rsidR="0035577F" w:rsidRDefault="0035577F" w:rsidP="0035577F"/>
    <w:p w14:paraId="37A0294F" w14:textId="77777777" w:rsidR="0035577F" w:rsidRDefault="0035577F" w:rsidP="0035577F"/>
    <w:p w14:paraId="165D9205" w14:textId="77777777" w:rsidR="0035577F" w:rsidRDefault="0035577F" w:rsidP="0035577F"/>
    <w:p w14:paraId="1EB786E3" w14:textId="77777777" w:rsidR="0035577F" w:rsidRDefault="0035577F" w:rsidP="0035577F"/>
    <w:p w14:paraId="01BE675E" w14:textId="77777777" w:rsidR="0035577F" w:rsidRDefault="0035577F" w:rsidP="0035577F"/>
    <w:p w14:paraId="00903DC5" w14:textId="77777777" w:rsidR="0035577F" w:rsidRDefault="0035577F" w:rsidP="0035577F"/>
    <w:p w14:paraId="389E6006" w14:textId="77777777" w:rsidR="0035577F" w:rsidRDefault="0035577F" w:rsidP="0035577F"/>
    <w:p w14:paraId="2ED68C29" w14:textId="77777777" w:rsidR="0035577F" w:rsidRDefault="0035577F" w:rsidP="0035577F"/>
    <w:p w14:paraId="77CBBA49" w14:textId="77777777" w:rsidR="0035577F" w:rsidRDefault="0035577F" w:rsidP="0035577F"/>
    <w:p w14:paraId="5DB687F7" w14:textId="77777777" w:rsidR="0035577F" w:rsidRDefault="0035577F" w:rsidP="0035577F"/>
    <w:p w14:paraId="3E8AFBE7" w14:textId="77777777" w:rsidR="0035577F" w:rsidRDefault="0035577F" w:rsidP="0035577F"/>
    <w:p w14:paraId="74EE9958" w14:textId="77777777" w:rsidR="0035577F" w:rsidRDefault="0035577F" w:rsidP="0035577F"/>
    <w:p w14:paraId="007DA94D" w14:textId="77777777" w:rsidR="0035577F" w:rsidRDefault="0035577F" w:rsidP="0035577F"/>
    <w:p w14:paraId="6FD4AAD6" w14:textId="77777777" w:rsidR="0035577F" w:rsidRDefault="0035577F" w:rsidP="0035577F"/>
    <w:p w14:paraId="4CAAD8F7" w14:textId="77777777" w:rsidR="0035577F" w:rsidRDefault="0035577F" w:rsidP="0035577F"/>
    <w:p w14:paraId="51525F76" w14:textId="77777777" w:rsidR="0035577F" w:rsidRDefault="0035577F" w:rsidP="0035577F"/>
    <w:p w14:paraId="602502A3" w14:textId="77777777" w:rsidR="0035577F" w:rsidRDefault="0035577F" w:rsidP="0035577F"/>
    <w:p w14:paraId="06E32014" w14:textId="77777777"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BD5CCA" wp14:editId="4B9D67B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740BEF0D" w14:textId="77777777" w:rsidR="00D915A2" w:rsidRPr="00386A03" w:rsidRDefault="00D915A2"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D5C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740BEF0D" w14:textId="77777777" w:rsidR="00D915A2" w:rsidRPr="00386A03" w:rsidRDefault="00D915A2" w:rsidP="0035577F">
                      <w:pPr>
                        <w:jc w:val="right"/>
                        <w:rPr>
                          <w:rFonts w:ascii="Helvetica" w:hAnsi="Helvetica"/>
                          <w:b/>
                          <w:bCs/>
                          <w:color w:val="000000" w:themeColor="text1"/>
                          <w:lang w:val="es-ES"/>
                        </w:rPr>
                      </w:pPr>
                    </w:p>
                  </w:txbxContent>
                </v:textbox>
                <w10:wrap anchorx="margin"/>
              </v:shape>
            </w:pict>
          </mc:Fallback>
        </mc:AlternateContent>
      </w:r>
    </w:p>
    <w:p w14:paraId="52525237" w14:textId="77777777" w:rsidR="0035577F" w:rsidRDefault="0035577F" w:rsidP="0035577F"/>
    <w:p w14:paraId="3B28F59A" w14:textId="77777777" w:rsidR="00C36948" w:rsidRDefault="00C36948"/>
    <w:sectPr w:rsidR="00C36948" w:rsidSect="005B2739">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A9CD" w14:textId="77777777" w:rsidR="00152C9B" w:rsidRDefault="00152C9B">
      <w:r>
        <w:separator/>
      </w:r>
    </w:p>
  </w:endnote>
  <w:endnote w:type="continuationSeparator" w:id="0">
    <w:p w14:paraId="69151DDA" w14:textId="77777777" w:rsidR="00152C9B" w:rsidRDefault="0015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panose1 w:val="020B0604020202020204"/>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0F3A" w14:textId="77777777" w:rsidR="00152C9B" w:rsidRDefault="00152C9B">
      <w:r>
        <w:separator/>
      </w:r>
    </w:p>
  </w:footnote>
  <w:footnote w:type="continuationSeparator" w:id="0">
    <w:p w14:paraId="00007080" w14:textId="77777777" w:rsidR="00152C9B" w:rsidRDefault="0015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2E43" w14:textId="77777777" w:rsidR="00D915A2" w:rsidRDefault="00D915A2">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D915A2" w:rsidRDefault="00D915A2"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5D6"/>
    <w:multiLevelType w:val="hybridMultilevel"/>
    <w:tmpl w:val="B0E833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070657"/>
    <w:multiLevelType w:val="hybridMultilevel"/>
    <w:tmpl w:val="1A9AFFC6"/>
    <w:lvl w:ilvl="0" w:tplc="CB68CD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9B2644"/>
    <w:multiLevelType w:val="multilevel"/>
    <w:tmpl w:val="8C5E5C0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5C25722"/>
    <w:multiLevelType w:val="hybridMultilevel"/>
    <w:tmpl w:val="F9860F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1A0BDE"/>
    <w:multiLevelType w:val="hybridMultilevel"/>
    <w:tmpl w:val="06B2375E"/>
    <w:lvl w:ilvl="0" w:tplc="0FE4E168">
      <w:start w:val="6"/>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7E23CE"/>
    <w:multiLevelType w:val="multilevel"/>
    <w:tmpl w:val="97C61E9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4"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103F68"/>
    <w:multiLevelType w:val="hybridMultilevel"/>
    <w:tmpl w:val="7EB8F6EC"/>
    <w:lvl w:ilvl="0" w:tplc="3438C2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186F17"/>
    <w:multiLevelType w:val="multilevel"/>
    <w:tmpl w:val="29226FA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7" w15:restartNumberingAfterBreak="0">
    <w:nsid w:val="33D704A8"/>
    <w:multiLevelType w:val="hybridMultilevel"/>
    <w:tmpl w:val="26F60452"/>
    <w:lvl w:ilvl="0" w:tplc="28D2682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5885B66"/>
    <w:multiLevelType w:val="multilevel"/>
    <w:tmpl w:val="2304DC2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cs="Times New Roman" w:hint="default"/>
        <w:sz w:val="20"/>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9" w15:restartNumberingAfterBreak="0">
    <w:nsid w:val="35897D7A"/>
    <w:multiLevelType w:val="multilevel"/>
    <w:tmpl w:val="EC10A6A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0"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577109"/>
    <w:multiLevelType w:val="multilevel"/>
    <w:tmpl w:val="57D867B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4" w15:restartNumberingAfterBreak="0">
    <w:nsid w:val="40792A21"/>
    <w:multiLevelType w:val="multilevel"/>
    <w:tmpl w:val="E04670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8" w15:restartNumberingAfterBreak="0">
    <w:nsid w:val="44595239"/>
    <w:multiLevelType w:val="multilevel"/>
    <w:tmpl w:val="1C0A0C0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9" w15:restartNumberingAfterBreak="0">
    <w:nsid w:val="46DC285A"/>
    <w:multiLevelType w:val="multilevel"/>
    <w:tmpl w:val="775A120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0" w15:restartNumberingAfterBreak="0">
    <w:nsid w:val="475545DE"/>
    <w:multiLevelType w:val="multilevel"/>
    <w:tmpl w:val="34FCF51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1" w15:restartNumberingAfterBreak="0">
    <w:nsid w:val="48B348D1"/>
    <w:multiLevelType w:val="multilevel"/>
    <w:tmpl w:val="8E0844B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2" w15:restartNumberingAfterBreak="0">
    <w:nsid w:val="4F9953A0"/>
    <w:multiLevelType w:val="multilevel"/>
    <w:tmpl w:val="D57EDA4A"/>
    <w:lvl w:ilvl="0">
      <w:start w:val="1"/>
      <w:numFmt w:val="lowerLetter"/>
      <w:lvlText w:val="%1)"/>
      <w:lvlJc w:val="left"/>
      <w:pPr>
        <w:ind w:left="1440" w:hanging="360"/>
      </w:pPr>
      <w:rPr>
        <w:rFonts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99F660A"/>
    <w:multiLevelType w:val="hybridMultilevel"/>
    <w:tmpl w:val="91ACDBDC"/>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A47492"/>
    <w:multiLevelType w:val="hybridMultilevel"/>
    <w:tmpl w:val="83BAF5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58F758B"/>
    <w:multiLevelType w:val="multilevel"/>
    <w:tmpl w:val="6F18740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4E36D8"/>
    <w:multiLevelType w:val="multilevel"/>
    <w:tmpl w:val="8624ABE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2" w15:restartNumberingAfterBreak="0">
    <w:nsid w:val="6D5E7B85"/>
    <w:multiLevelType w:val="multilevel"/>
    <w:tmpl w:val="C328729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3" w15:restartNumberingAfterBreak="0">
    <w:nsid w:val="6F636728"/>
    <w:multiLevelType w:val="multilevel"/>
    <w:tmpl w:val="11B6DA3E"/>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decimal"/>
      <w:lvlText w:val="%3."/>
      <w:lvlJc w:val="left"/>
      <w:pPr>
        <w:ind w:left="2160" w:hanging="360"/>
      </w:p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16cid:durableId="986741846">
    <w:abstractNumId w:val="44"/>
  </w:num>
  <w:num w:numId="2" w16cid:durableId="1802071859">
    <w:abstractNumId w:val="26"/>
  </w:num>
  <w:num w:numId="3" w16cid:durableId="1812361879">
    <w:abstractNumId w:val="38"/>
  </w:num>
  <w:num w:numId="4" w16cid:durableId="757795540">
    <w:abstractNumId w:val="48"/>
    <w:lvlOverride w:ilvl="0">
      <w:startOverride w:val="1"/>
    </w:lvlOverride>
  </w:num>
  <w:num w:numId="5" w16cid:durableId="1180705514">
    <w:abstractNumId w:val="46"/>
  </w:num>
  <w:num w:numId="6" w16cid:durableId="14097670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76108">
    <w:abstractNumId w:val="20"/>
  </w:num>
  <w:num w:numId="8" w16cid:durableId="20547703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3468106">
    <w:abstractNumId w:val="1"/>
    <w:lvlOverride w:ilvl="0">
      <w:startOverride w:val="1"/>
    </w:lvlOverride>
  </w:num>
  <w:num w:numId="10" w16cid:durableId="191769764">
    <w:abstractNumId w:val="22"/>
  </w:num>
  <w:num w:numId="11" w16cid:durableId="153962042">
    <w:abstractNumId w:val="34"/>
  </w:num>
  <w:num w:numId="12" w16cid:durableId="598024517">
    <w:abstractNumId w:val="5"/>
  </w:num>
  <w:num w:numId="13" w16cid:durableId="700134713">
    <w:abstractNumId w:val="47"/>
  </w:num>
  <w:num w:numId="14" w16cid:durableId="819619849">
    <w:abstractNumId w:val="35"/>
  </w:num>
  <w:num w:numId="15" w16cid:durableId="785151923">
    <w:abstractNumId w:val="3"/>
  </w:num>
  <w:num w:numId="16" w16cid:durableId="1647857142">
    <w:abstractNumId w:val="2"/>
  </w:num>
  <w:num w:numId="17" w16cid:durableId="1371801221">
    <w:abstractNumId w:val="21"/>
  </w:num>
  <w:num w:numId="18" w16cid:durableId="357857835">
    <w:abstractNumId w:val="45"/>
  </w:num>
  <w:num w:numId="19" w16cid:durableId="581523475">
    <w:abstractNumId w:val="25"/>
  </w:num>
  <w:num w:numId="20" w16cid:durableId="1365596969">
    <w:abstractNumId w:val="12"/>
  </w:num>
  <w:num w:numId="21" w16cid:durableId="1835409614">
    <w:abstractNumId w:val="33"/>
  </w:num>
  <w:num w:numId="22" w16cid:durableId="1500540844">
    <w:abstractNumId w:val="39"/>
  </w:num>
  <w:num w:numId="23" w16cid:durableId="542518250">
    <w:abstractNumId w:val="11"/>
  </w:num>
  <w:num w:numId="24" w16cid:durableId="583612623">
    <w:abstractNumId w:val="4"/>
  </w:num>
  <w:num w:numId="25" w16cid:durableId="1867448889">
    <w:abstractNumId w:val="27"/>
  </w:num>
  <w:num w:numId="26" w16cid:durableId="1098409045">
    <w:abstractNumId w:val="36"/>
  </w:num>
  <w:num w:numId="27" w16cid:durableId="1375232576">
    <w:abstractNumId w:val="37"/>
  </w:num>
  <w:num w:numId="28" w16cid:durableId="236288204">
    <w:abstractNumId w:val="32"/>
  </w:num>
  <w:num w:numId="29" w16cid:durableId="735515529">
    <w:abstractNumId w:val="43"/>
  </w:num>
  <w:num w:numId="30" w16cid:durableId="978071620">
    <w:abstractNumId w:val="7"/>
    <w:lvlOverride w:ilvl="0">
      <w:startOverride w:val="1"/>
    </w:lvlOverride>
    <w:lvlOverride w:ilvl="1"/>
    <w:lvlOverride w:ilvl="2"/>
    <w:lvlOverride w:ilvl="3"/>
    <w:lvlOverride w:ilvl="4"/>
    <w:lvlOverride w:ilvl="5"/>
    <w:lvlOverride w:ilvl="6"/>
    <w:lvlOverride w:ilvl="7"/>
    <w:lvlOverride w:ilvl="8"/>
  </w:num>
  <w:num w:numId="31" w16cid:durableId="609169841">
    <w:abstractNumId w:val="31"/>
    <w:lvlOverride w:ilvl="0">
      <w:startOverride w:val="1"/>
    </w:lvlOverride>
    <w:lvlOverride w:ilvl="1"/>
    <w:lvlOverride w:ilvl="2"/>
    <w:lvlOverride w:ilvl="3"/>
    <w:lvlOverride w:ilvl="4"/>
    <w:lvlOverride w:ilvl="5"/>
    <w:lvlOverride w:ilvl="6"/>
    <w:lvlOverride w:ilvl="7"/>
    <w:lvlOverride w:ilvl="8"/>
  </w:num>
  <w:num w:numId="32" w16cid:durableId="782699088">
    <w:abstractNumId w:val="30"/>
    <w:lvlOverride w:ilvl="0">
      <w:startOverride w:val="1"/>
    </w:lvlOverride>
    <w:lvlOverride w:ilvl="1"/>
    <w:lvlOverride w:ilvl="2"/>
    <w:lvlOverride w:ilvl="3"/>
    <w:lvlOverride w:ilvl="4"/>
    <w:lvlOverride w:ilvl="5"/>
    <w:lvlOverride w:ilvl="6"/>
    <w:lvlOverride w:ilvl="7"/>
    <w:lvlOverride w:ilvl="8"/>
  </w:num>
  <w:num w:numId="33" w16cid:durableId="1565070342">
    <w:abstractNumId w:val="24"/>
  </w:num>
  <w:num w:numId="34" w16cid:durableId="207499700">
    <w:abstractNumId w:val="18"/>
    <w:lvlOverride w:ilvl="0">
      <w:startOverride w:val="1"/>
    </w:lvlOverride>
    <w:lvlOverride w:ilvl="1"/>
    <w:lvlOverride w:ilvl="2"/>
    <w:lvlOverride w:ilvl="3"/>
    <w:lvlOverride w:ilvl="4"/>
    <w:lvlOverride w:ilvl="5"/>
    <w:lvlOverride w:ilvl="6"/>
    <w:lvlOverride w:ilvl="7"/>
    <w:lvlOverride w:ilvl="8"/>
  </w:num>
  <w:num w:numId="35" w16cid:durableId="1639918878">
    <w:abstractNumId w:val="41"/>
    <w:lvlOverride w:ilvl="0">
      <w:startOverride w:val="1"/>
    </w:lvlOverride>
    <w:lvlOverride w:ilvl="1"/>
    <w:lvlOverride w:ilvl="2"/>
    <w:lvlOverride w:ilvl="3"/>
    <w:lvlOverride w:ilvl="4"/>
    <w:lvlOverride w:ilvl="5"/>
    <w:lvlOverride w:ilvl="6"/>
    <w:lvlOverride w:ilvl="7"/>
    <w:lvlOverride w:ilvl="8"/>
  </w:num>
  <w:num w:numId="36" w16cid:durableId="819418865">
    <w:abstractNumId w:val="28"/>
    <w:lvlOverride w:ilvl="0">
      <w:startOverride w:val="1"/>
    </w:lvlOverride>
    <w:lvlOverride w:ilvl="1"/>
    <w:lvlOverride w:ilvl="2"/>
    <w:lvlOverride w:ilvl="3"/>
    <w:lvlOverride w:ilvl="4"/>
    <w:lvlOverride w:ilvl="5"/>
    <w:lvlOverride w:ilvl="6"/>
    <w:lvlOverride w:ilvl="7"/>
    <w:lvlOverride w:ilvl="8"/>
  </w:num>
  <w:num w:numId="37" w16cid:durableId="1194079259">
    <w:abstractNumId w:val="42"/>
    <w:lvlOverride w:ilvl="0">
      <w:startOverride w:val="1"/>
    </w:lvlOverride>
    <w:lvlOverride w:ilvl="1"/>
    <w:lvlOverride w:ilvl="2"/>
    <w:lvlOverride w:ilvl="3"/>
    <w:lvlOverride w:ilvl="4"/>
    <w:lvlOverride w:ilvl="5"/>
    <w:lvlOverride w:ilvl="6"/>
    <w:lvlOverride w:ilvl="7"/>
    <w:lvlOverride w:ilvl="8"/>
  </w:num>
  <w:num w:numId="38" w16cid:durableId="181403846">
    <w:abstractNumId w:val="16"/>
    <w:lvlOverride w:ilvl="0">
      <w:startOverride w:val="1"/>
    </w:lvlOverride>
    <w:lvlOverride w:ilvl="1"/>
    <w:lvlOverride w:ilvl="2"/>
    <w:lvlOverride w:ilvl="3"/>
    <w:lvlOverride w:ilvl="4"/>
    <w:lvlOverride w:ilvl="5"/>
    <w:lvlOverride w:ilvl="6"/>
    <w:lvlOverride w:ilvl="7"/>
    <w:lvlOverride w:ilvl="8"/>
  </w:num>
  <w:num w:numId="39" w16cid:durableId="716272617">
    <w:abstractNumId w:val="40"/>
  </w:num>
  <w:num w:numId="40" w16cid:durableId="361169784">
    <w:abstractNumId w:val="13"/>
    <w:lvlOverride w:ilvl="0">
      <w:startOverride w:val="1"/>
    </w:lvlOverride>
    <w:lvlOverride w:ilvl="1"/>
    <w:lvlOverride w:ilvl="2"/>
    <w:lvlOverride w:ilvl="3"/>
    <w:lvlOverride w:ilvl="4"/>
    <w:lvlOverride w:ilvl="5"/>
    <w:lvlOverride w:ilvl="6"/>
    <w:lvlOverride w:ilvl="7"/>
    <w:lvlOverride w:ilvl="8"/>
  </w:num>
  <w:num w:numId="41" w16cid:durableId="1012992483">
    <w:abstractNumId w:val="19"/>
    <w:lvlOverride w:ilvl="0">
      <w:startOverride w:val="1"/>
    </w:lvlOverride>
    <w:lvlOverride w:ilvl="1"/>
    <w:lvlOverride w:ilvl="2"/>
    <w:lvlOverride w:ilvl="3"/>
    <w:lvlOverride w:ilvl="4"/>
    <w:lvlOverride w:ilvl="5"/>
    <w:lvlOverride w:ilvl="6"/>
    <w:lvlOverride w:ilvl="7"/>
    <w:lvlOverride w:ilvl="8"/>
  </w:num>
  <w:num w:numId="42" w16cid:durableId="1059285062">
    <w:abstractNumId w:val="23"/>
    <w:lvlOverride w:ilvl="0">
      <w:startOverride w:val="1"/>
    </w:lvlOverride>
    <w:lvlOverride w:ilvl="1"/>
    <w:lvlOverride w:ilvl="2"/>
    <w:lvlOverride w:ilvl="3"/>
    <w:lvlOverride w:ilvl="4"/>
    <w:lvlOverride w:ilvl="5"/>
    <w:lvlOverride w:ilvl="6"/>
    <w:lvlOverride w:ilvl="7"/>
    <w:lvlOverride w:ilvl="8"/>
  </w:num>
  <w:num w:numId="43" w16cid:durableId="418597818">
    <w:abstractNumId w:val="29"/>
    <w:lvlOverride w:ilvl="0">
      <w:startOverride w:val="1"/>
    </w:lvlOverride>
    <w:lvlOverride w:ilvl="1"/>
    <w:lvlOverride w:ilvl="2"/>
    <w:lvlOverride w:ilvl="3"/>
    <w:lvlOverride w:ilvl="4"/>
    <w:lvlOverride w:ilvl="5"/>
    <w:lvlOverride w:ilvl="6"/>
    <w:lvlOverride w:ilvl="7"/>
    <w:lvlOverride w:ilvl="8"/>
  </w:num>
  <w:num w:numId="44" w16cid:durableId="1411611851">
    <w:abstractNumId w:val="15"/>
  </w:num>
  <w:num w:numId="45" w16cid:durableId="754205520">
    <w:abstractNumId w:val="0"/>
  </w:num>
  <w:num w:numId="46" w16cid:durableId="296031550">
    <w:abstractNumId w:val="6"/>
  </w:num>
  <w:num w:numId="47" w16cid:durableId="1295677850">
    <w:abstractNumId w:val="9"/>
  </w:num>
  <w:num w:numId="48" w16cid:durableId="1142312114">
    <w:abstractNumId w:val="17"/>
  </w:num>
  <w:num w:numId="49" w16cid:durableId="28515802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7F"/>
    <w:rsid w:val="00067AB5"/>
    <w:rsid w:val="00086D66"/>
    <w:rsid w:val="000A3C58"/>
    <w:rsid w:val="000A4ECA"/>
    <w:rsid w:val="000E698E"/>
    <w:rsid w:val="001121F0"/>
    <w:rsid w:val="00152117"/>
    <w:rsid w:val="00152C9B"/>
    <w:rsid w:val="00182F99"/>
    <w:rsid w:val="0018382A"/>
    <w:rsid w:val="00197773"/>
    <w:rsid w:val="001A5ECB"/>
    <w:rsid w:val="001D1DF8"/>
    <w:rsid w:val="00203CAB"/>
    <w:rsid w:val="00287D9C"/>
    <w:rsid w:val="0029007A"/>
    <w:rsid w:val="002B7B1B"/>
    <w:rsid w:val="002F0B97"/>
    <w:rsid w:val="0035577F"/>
    <w:rsid w:val="003A01D3"/>
    <w:rsid w:val="003C3F30"/>
    <w:rsid w:val="003E43E8"/>
    <w:rsid w:val="003F5470"/>
    <w:rsid w:val="00405260"/>
    <w:rsid w:val="00415F09"/>
    <w:rsid w:val="00443F2D"/>
    <w:rsid w:val="00447F23"/>
    <w:rsid w:val="00465FA2"/>
    <w:rsid w:val="00485477"/>
    <w:rsid w:val="00495A3E"/>
    <w:rsid w:val="0049761B"/>
    <w:rsid w:val="004C062E"/>
    <w:rsid w:val="004F28FD"/>
    <w:rsid w:val="00504184"/>
    <w:rsid w:val="0053404C"/>
    <w:rsid w:val="0054395B"/>
    <w:rsid w:val="005816CE"/>
    <w:rsid w:val="005B2739"/>
    <w:rsid w:val="005C1748"/>
    <w:rsid w:val="005E3C98"/>
    <w:rsid w:val="00611CFC"/>
    <w:rsid w:val="00693D27"/>
    <w:rsid w:val="006B1324"/>
    <w:rsid w:val="0073129E"/>
    <w:rsid w:val="00753CFF"/>
    <w:rsid w:val="00775BF8"/>
    <w:rsid w:val="00794B38"/>
    <w:rsid w:val="007B64C5"/>
    <w:rsid w:val="007C0CED"/>
    <w:rsid w:val="007F27EE"/>
    <w:rsid w:val="00853CB0"/>
    <w:rsid w:val="008925BF"/>
    <w:rsid w:val="008E7076"/>
    <w:rsid w:val="00945194"/>
    <w:rsid w:val="00967466"/>
    <w:rsid w:val="0098512D"/>
    <w:rsid w:val="009B3AD9"/>
    <w:rsid w:val="009C7C97"/>
    <w:rsid w:val="009D4B76"/>
    <w:rsid w:val="009D5094"/>
    <w:rsid w:val="009E07C4"/>
    <w:rsid w:val="00A53890"/>
    <w:rsid w:val="00A6224B"/>
    <w:rsid w:val="00A75D16"/>
    <w:rsid w:val="00AE1E94"/>
    <w:rsid w:val="00B3337C"/>
    <w:rsid w:val="00B37C6C"/>
    <w:rsid w:val="00B7323A"/>
    <w:rsid w:val="00B7683F"/>
    <w:rsid w:val="00C06FE7"/>
    <w:rsid w:val="00C36948"/>
    <w:rsid w:val="00C66268"/>
    <w:rsid w:val="00C83415"/>
    <w:rsid w:val="00C90F99"/>
    <w:rsid w:val="00C9773B"/>
    <w:rsid w:val="00CB2836"/>
    <w:rsid w:val="00CB614E"/>
    <w:rsid w:val="00CF62EF"/>
    <w:rsid w:val="00D915A2"/>
    <w:rsid w:val="00DC564C"/>
    <w:rsid w:val="00DE2588"/>
    <w:rsid w:val="00E16EC3"/>
    <w:rsid w:val="00E42C4D"/>
    <w:rsid w:val="00E51963"/>
    <w:rsid w:val="00E57BC0"/>
    <w:rsid w:val="00E66897"/>
    <w:rsid w:val="00EA4A98"/>
    <w:rsid w:val="00F044A9"/>
    <w:rsid w:val="00F13EA4"/>
    <w:rsid w:val="00F266E2"/>
    <w:rsid w:val="00F2797E"/>
    <w:rsid w:val="00F55215"/>
    <w:rsid w:val="00F651AC"/>
    <w:rsid w:val="00FB297F"/>
    <w:rsid w:val="00FD0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C43"/>
  <w15:chartTrackingRefBased/>
  <w15:docId w15:val="{333B3FF6-1EDC-45CB-8549-2D7C473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Ttulo">
    <w:name w:val="Title"/>
    <w:basedOn w:val="Normal"/>
    <w:link w:val="TtuloCar"/>
    <w:qFormat/>
    <w:rsid w:val="0035577F"/>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uiPriority w:val="1"/>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0">
    <w:name w:val="Mención sin resolver2"/>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gmail-m-1795773670999313381msolistparagraph">
    <w:name w:val="x_gmail-m-1795773670999313381msolistparagraph"/>
    <w:basedOn w:val="Normal"/>
    <w:rsid w:val="00E42C4D"/>
    <w:pPr>
      <w:spacing w:before="100" w:beforeAutospacing="1" w:after="100" w:afterAutospacing="1"/>
    </w:pPr>
    <w:rPr>
      <w:rFonts w:ascii="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927350702">
          <w:marLeft w:val="0"/>
          <w:marRight w:val="0"/>
          <w:marTop w:val="0"/>
          <w:marBottom w:val="0"/>
          <w:divBdr>
            <w:top w:val="none" w:sz="0" w:space="0" w:color="auto"/>
            <w:left w:val="none" w:sz="0" w:space="0" w:color="auto"/>
            <w:bottom w:val="none" w:sz="0" w:space="0" w:color="auto"/>
            <w:right w:val="none" w:sz="0" w:space="0" w:color="auto"/>
          </w:divBdr>
        </w:div>
        <w:div w:id="64520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53</Pages>
  <Words>17168</Words>
  <Characters>94427</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evelin hernandez padron</cp:lastModifiedBy>
  <cp:revision>6</cp:revision>
  <dcterms:created xsi:type="dcterms:W3CDTF">2022-05-19T18:46:00Z</dcterms:created>
  <dcterms:modified xsi:type="dcterms:W3CDTF">2022-05-20T15:04:00Z</dcterms:modified>
</cp:coreProperties>
</file>